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6E" w:rsidRPr="002D4D6E" w:rsidRDefault="002D4D6E" w:rsidP="002D4D6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r w:rsidRPr="002D4D6E">
        <w:rPr>
          <w:sz w:val="26"/>
          <w:szCs w:val="26"/>
        </w:rPr>
        <w:t>Правительство Российской Федерации</w:t>
      </w:r>
    </w:p>
    <w:p w:rsidR="002D4D6E" w:rsidRPr="002D4D6E" w:rsidRDefault="002D4D6E" w:rsidP="002D4D6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2D4D6E" w:rsidRPr="002D4D6E" w:rsidRDefault="002D4D6E" w:rsidP="002D4D6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2D4D6E">
        <w:rPr>
          <w:color w:val="000000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2D4D6E" w:rsidRPr="002D4D6E" w:rsidRDefault="002D4D6E" w:rsidP="002D4D6E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2D4D6E">
        <w:rPr>
          <w:color w:val="000000"/>
          <w:sz w:val="26"/>
          <w:szCs w:val="26"/>
        </w:rPr>
        <w:t>высшего профессионального образования</w:t>
      </w:r>
    </w:p>
    <w:p w:rsidR="002D4D6E" w:rsidRPr="002D4D6E" w:rsidRDefault="002D4D6E" w:rsidP="002D4D6E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:rsidR="002D4D6E" w:rsidRPr="002D4D6E" w:rsidRDefault="002D4D6E" w:rsidP="002D4D6E">
      <w:pPr>
        <w:pStyle w:val="FR1"/>
        <w:spacing w:before="0"/>
        <w:ind w:left="0" w:right="-6"/>
        <w:rPr>
          <w:sz w:val="26"/>
          <w:szCs w:val="26"/>
        </w:rPr>
      </w:pPr>
      <w:r w:rsidRPr="002D4D6E">
        <w:rPr>
          <w:sz w:val="26"/>
          <w:szCs w:val="26"/>
        </w:rPr>
        <w:t xml:space="preserve">«Национальный исследовательский университет </w:t>
      </w:r>
      <w:r w:rsidRPr="002D4D6E">
        <w:rPr>
          <w:sz w:val="26"/>
          <w:szCs w:val="26"/>
        </w:rPr>
        <w:br/>
        <w:t>«Высшая школа экономики»</w:t>
      </w:r>
    </w:p>
    <w:p w:rsidR="002D4D6E" w:rsidRPr="002D4D6E" w:rsidRDefault="002D4D6E" w:rsidP="002D4D6E">
      <w:pPr>
        <w:rPr>
          <w:rFonts w:ascii="Times New Roman" w:hAnsi="Times New Roman" w:cs="Times New Roman"/>
          <w:sz w:val="26"/>
          <w:szCs w:val="26"/>
        </w:rPr>
      </w:pPr>
    </w:p>
    <w:p w:rsidR="002D4D6E" w:rsidRPr="002D4D6E" w:rsidRDefault="002D4D6E" w:rsidP="002D4D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D6E">
        <w:rPr>
          <w:rFonts w:ascii="Times New Roman" w:hAnsi="Times New Roman" w:cs="Times New Roman"/>
          <w:b/>
          <w:sz w:val="26"/>
          <w:szCs w:val="26"/>
        </w:rPr>
        <w:t xml:space="preserve">Московский институт электроники и математики </w:t>
      </w:r>
      <w:proofErr w:type="gramStart"/>
      <w:r w:rsidRPr="002D4D6E">
        <w:rPr>
          <w:rFonts w:ascii="Times New Roman" w:hAnsi="Times New Roman" w:cs="Times New Roman"/>
          <w:b/>
          <w:sz w:val="26"/>
          <w:szCs w:val="26"/>
        </w:rPr>
        <w:t>Национального</w:t>
      </w:r>
      <w:proofErr w:type="gramEnd"/>
      <w:r w:rsidRPr="002D4D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4D6E" w:rsidRPr="002D4D6E" w:rsidRDefault="002D4D6E" w:rsidP="002D4D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D6E">
        <w:rPr>
          <w:rFonts w:ascii="Times New Roman" w:hAnsi="Times New Roman" w:cs="Times New Roman"/>
          <w:b/>
          <w:sz w:val="26"/>
          <w:szCs w:val="26"/>
        </w:rPr>
        <w:t>исследовательского университета "Высшая школа экономики"</w:t>
      </w:r>
    </w:p>
    <w:p w:rsidR="002D4D6E" w:rsidRPr="002D4D6E" w:rsidRDefault="002D4D6E" w:rsidP="002D4D6E">
      <w:pPr>
        <w:rPr>
          <w:rFonts w:ascii="Times New Roman" w:hAnsi="Times New Roman" w:cs="Times New Roman"/>
          <w:sz w:val="26"/>
          <w:szCs w:val="26"/>
        </w:rPr>
      </w:pPr>
    </w:p>
    <w:p w:rsidR="002D4D6E" w:rsidRPr="002D4D6E" w:rsidRDefault="002D4D6E" w:rsidP="002D4D6E">
      <w:pPr>
        <w:pStyle w:val="6"/>
        <w:jc w:val="center"/>
        <w:rPr>
          <w:sz w:val="26"/>
          <w:szCs w:val="26"/>
        </w:rPr>
      </w:pPr>
      <w:r w:rsidRPr="002D4D6E">
        <w:rPr>
          <w:sz w:val="26"/>
          <w:szCs w:val="26"/>
        </w:rPr>
        <w:t>Факультет электроники и телекоммуникаций</w:t>
      </w:r>
    </w:p>
    <w:p w:rsidR="002D4D6E" w:rsidRPr="002D4D6E" w:rsidRDefault="000750D3" w:rsidP="002D4D6E">
      <w:pPr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="002D4D6E" w:rsidRPr="002D4D6E">
          <w:rPr>
            <w:rFonts w:ascii="Times New Roman" w:hAnsi="Times New Roman" w:cs="Times New Roman"/>
            <w:b/>
            <w:sz w:val="26"/>
            <w:szCs w:val="26"/>
            <w:bdr w:val="none" w:sz="0" w:space="0" w:color="auto" w:frame="1"/>
          </w:rPr>
          <w:t>Кафедра радиоэлектроники и телекоммуникаций</w:t>
        </w:r>
      </w:hyperlink>
    </w:p>
    <w:p w:rsidR="002D4D6E" w:rsidRPr="002D4D6E" w:rsidRDefault="002D4D6E" w:rsidP="002D4D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2D4D6E" w:rsidRPr="002D4D6E" w:rsidRDefault="002D4D6E" w:rsidP="002D4D6E">
      <w:pPr>
        <w:pStyle w:val="6"/>
        <w:jc w:val="center"/>
        <w:rPr>
          <w:b w:val="0"/>
          <w:bCs w:val="0"/>
          <w:sz w:val="26"/>
          <w:szCs w:val="26"/>
        </w:rPr>
      </w:pPr>
      <w:r w:rsidRPr="002D4D6E">
        <w:rPr>
          <w:sz w:val="26"/>
          <w:szCs w:val="26"/>
        </w:rPr>
        <w:t>ВЫПУСКНАЯ</w:t>
      </w:r>
      <w:r w:rsidRPr="002D4D6E">
        <w:rPr>
          <w:b w:val="0"/>
          <w:bCs w:val="0"/>
          <w:sz w:val="26"/>
          <w:szCs w:val="26"/>
        </w:rPr>
        <w:t xml:space="preserve"> </w:t>
      </w:r>
      <w:r w:rsidRPr="002D4D6E">
        <w:rPr>
          <w:bCs w:val="0"/>
          <w:sz w:val="26"/>
          <w:szCs w:val="26"/>
        </w:rPr>
        <w:t>КВАЛИФИКАЦИОННАЯ РАБОТА</w:t>
      </w:r>
    </w:p>
    <w:p w:rsidR="002D4D6E" w:rsidRPr="002D4D6E" w:rsidRDefault="002D4D6E" w:rsidP="002D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4D6E">
        <w:rPr>
          <w:rFonts w:ascii="Times New Roman" w:hAnsi="Times New Roman" w:cs="Times New Roman"/>
          <w:bCs/>
          <w:sz w:val="26"/>
          <w:szCs w:val="26"/>
        </w:rPr>
        <w:t>(</w:t>
      </w:r>
      <w:r w:rsidRPr="002D4D6E">
        <w:rPr>
          <w:rFonts w:ascii="Times New Roman" w:hAnsi="Times New Roman" w:cs="Times New Roman"/>
          <w:noProof/>
          <w:sz w:val="26"/>
          <w:szCs w:val="18"/>
        </w:rPr>
        <w:t>бакалаврская работа</w:t>
      </w:r>
      <w:r w:rsidRPr="002D4D6E">
        <w:rPr>
          <w:rFonts w:ascii="Times New Roman" w:hAnsi="Times New Roman" w:cs="Times New Roman"/>
          <w:bCs/>
          <w:sz w:val="26"/>
          <w:szCs w:val="26"/>
        </w:rPr>
        <w:t>)</w:t>
      </w:r>
    </w:p>
    <w:p w:rsidR="002D4D6E" w:rsidRDefault="002D4D6E" w:rsidP="002D4D6E">
      <w:pPr>
        <w:pStyle w:val="2"/>
        <w:jc w:val="center"/>
        <w:rPr>
          <w:sz w:val="26"/>
          <w:szCs w:val="26"/>
        </w:rPr>
      </w:pPr>
      <w:r w:rsidRPr="002D4D6E">
        <w:rPr>
          <w:sz w:val="26"/>
          <w:szCs w:val="26"/>
        </w:rPr>
        <w:t>На тему: Моделирование сетевого фильтра</w:t>
      </w:r>
    </w:p>
    <w:p w:rsidR="002D4D6E" w:rsidRDefault="002D4D6E" w:rsidP="002D4D6E">
      <w:pPr>
        <w:pStyle w:val="2"/>
        <w:jc w:val="center"/>
        <w:rPr>
          <w:sz w:val="26"/>
          <w:szCs w:val="26"/>
        </w:rPr>
      </w:pPr>
    </w:p>
    <w:p w:rsidR="002D4D6E" w:rsidRPr="002D4D6E" w:rsidRDefault="002D4D6E" w:rsidP="002D4D6E">
      <w:pPr>
        <w:pStyle w:val="2"/>
        <w:jc w:val="center"/>
        <w:rPr>
          <w:sz w:val="26"/>
          <w:szCs w:val="26"/>
        </w:rPr>
      </w:pPr>
    </w:p>
    <w:p w:rsidR="002D4D6E" w:rsidRDefault="002D4D6E" w:rsidP="002D4D6E">
      <w:pPr>
        <w:pStyle w:val="2"/>
        <w:jc w:val="center"/>
        <w:rPr>
          <w:sz w:val="26"/>
          <w:szCs w:val="26"/>
        </w:rPr>
      </w:pPr>
    </w:p>
    <w:p w:rsidR="002D4D6E" w:rsidRPr="002D4D6E" w:rsidRDefault="002D4D6E" w:rsidP="002D4D6E">
      <w:pPr>
        <w:pStyle w:val="2"/>
        <w:jc w:val="center"/>
        <w:rPr>
          <w:sz w:val="26"/>
          <w:szCs w:val="26"/>
        </w:rPr>
      </w:pPr>
    </w:p>
    <w:p w:rsidR="002D4D6E" w:rsidRPr="002D4D6E" w:rsidRDefault="002D4D6E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 w:rsidRPr="002D4D6E">
        <w:rPr>
          <w:rFonts w:ascii="Times New Roman" w:hAnsi="Times New Roman" w:cs="Times New Roman"/>
          <w:sz w:val="26"/>
          <w:szCs w:val="26"/>
        </w:rPr>
        <w:t>Студент группы №</w:t>
      </w:r>
      <w:r w:rsidR="00E2112D">
        <w:rPr>
          <w:rFonts w:ascii="Times New Roman" w:hAnsi="Times New Roman" w:cs="Times New Roman"/>
          <w:sz w:val="26"/>
          <w:szCs w:val="26"/>
        </w:rPr>
        <w:t xml:space="preserve"> РБ-71</w:t>
      </w:r>
    </w:p>
    <w:p w:rsidR="002D4D6E" w:rsidRPr="002D4D6E" w:rsidRDefault="00E2112D" w:rsidP="002D4D6E">
      <w:pPr>
        <w:tabs>
          <w:tab w:val="left" w:pos="8640"/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Гаврилов А.А </w:t>
      </w:r>
    </w:p>
    <w:p w:rsidR="002D4D6E" w:rsidRPr="002D4D6E" w:rsidRDefault="002D4D6E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 w:rsidRPr="002D4D6E">
        <w:rPr>
          <w:rFonts w:ascii="Times New Roman" w:hAnsi="Times New Roman" w:cs="Times New Roman"/>
          <w:sz w:val="26"/>
          <w:szCs w:val="26"/>
        </w:rPr>
        <w:t>Руководитель ВКР</w:t>
      </w:r>
    </w:p>
    <w:p w:rsidR="002D4D6E" w:rsidRPr="002D4D6E" w:rsidRDefault="00E2112D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Доцент  Захарова С.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D4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D6E" w:rsidRPr="002D4D6E" w:rsidRDefault="002D4D6E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 w:rsidRPr="002D4D6E">
        <w:rPr>
          <w:rFonts w:ascii="Times New Roman" w:hAnsi="Times New Roman" w:cs="Times New Roman"/>
          <w:sz w:val="26"/>
          <w:szCs w:val="26"/>
        </w:rPr>
        <w:t>Консультант</w:t>
      </w:r>
      <w:r w:rsidRPr="002D4D6E">
        <w:rPr>
          <w:rStyle w:val="ad"/>
          <w:rFonts w:ascii="Times New Roman" w:hAnsi="Times New Roman" w:cs="Times New Roman"/>
          <w:sz w:val="26"/>
          <w:szCs w:val="26"/>
        </w:rPr>
        <w:footnoteReference w:customMarkFollows="1" w:id="2"/>
        <w:t>**</w:t>
      </w:r>
    </w:p>
    <w:p w:rsidR="00E2112D" w:rsidRDefault="00E2112D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преподователь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D6E" w:rsidRPr="002D4D6E" w:rsidRDefault="00E2112D" w:rsidP="002D4D6E">
      <w:pPr>
        <w:tabs>
          <w:tab w:val="left" w:pos="8820"/>
        </w:tabs>
        <w:ind w:left="4956" w:right="81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КрючковН.М</w:t>
      </w:r>
      <w:proofErr w:type="spellEnd"/>
    </w:p>
    <w:p w:rsidR="002D4D6E" w:rsidRDefault="002D4D6E" w:rsidP="002D4D6E">
      <w:pPr>
        <w:rPr>
          <w:b/>
          <w:sz w:val="26"/>
          <w:szCs w:val="26"/>
        </w:rPr>
      </w:pPr>
    </w:p>
    <w:p w:rsidR="002D4D6E" w:rsidRDefault="002D4D6E" w:rsidP="002D4D6E">
      <w:pPr>
        <w:rPr>
          <w:b/>
          <w:sz w:val="28"/>
        </w:rPr>
      </w:pPr>
    </w:p>
    <w:p w:rsidR="00E2112D" w:rsidRDefault="00E2112D" w:rsidP="002D4D6E">
      <w:pPr>
        <w:jc w:val="center"/>
        <w:rPr>
          <w:b/>
          <w:sz w:val="28"/>
        </w:rPr>
      </w:pPr>
    </w:p>
    <w:p w:rsidR="002D4D6E" w:rsidRPr="00904180" w:rsidRDefault="002D4D6E" w:rsidP="002D4D6E">
      <w:pPr>
        <w:jc w:val="center"/>
        <w:rPr>
          <w:b/>
          <w:sz w:val="28"/>
        </w:rPr>
      </w:pPr>
      <w:r w:rsidRPr="00904180">
        <w:rPr>
          <w:b/>
          <w:sz w:val="28"/>
        </w:rPr>
        <w:lastRenderedPageBreak/>
        <w:t>Правительство Российской Федерации</w:t>
      </w:r>
    </w:p>
    <w:p w:rsidR="002D4D6E" w:rsidRPr="00904180" w:rsidRDefault="002D4D6E" w:rsidP="002D4D6E">
      <w:pPr>
        <w:jc w:val="center"/>
        <w:rPr>
          <w:b/>
          <w:sz w:val="28"/>
        </w:rPr>
      </w:pPr>
    </w:p>
    <w:p w:rsidR="002D4D6E" w:rsidRPr="00904180" w:rsidRDefault="002D4D6E" w:rsidP="002D4D6E">
      <w:pPr>
        <w:jc w:val="center"/>
        <w:rPr>
          <w:b/>
          <w:bCs/>
          <w:sz w:val="28"/>
          <w:szCs w:val="28"/>
        </w:rPr>
      </w:pPr>
      <w:r w:rsidRPr="00904180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904180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904180">
        <w:rPr>
          <w:b/>
          <w:bCs/>
          <w:sz w:val="28"/>
          <w:szCs w:val="28"/>
        </w:rPr>
        <w:br/>
        <w:t>"Высшая школа экономики"</w:t>
      </w:r>
    </w:p>
    <w:p w:rsidR="002D4D6E" w:rsidRPr="00904180" w:rsidRDefault="002D4D6E" w:rsidP="002D4D6E">
      <w:pPr>
        <w:jc w:val="center"/>
      </w:pPr>
    </w:p>
    <w:p w:rsidR="002D4D6E" w:rsidRPr="00904180" w:rsidRDefault="002D4D6E" w:rsidP="002D4D6E">
      <w:pPr>
        <w:jc w:val="center"/>
        <w:rPr>
          <w:sz w:val="28"/>
          <w:szCs w:val="28"/>
        </w:rPr>
      </w:pPr>
      <w:r w:rsidRPr="00904180">
        <w:rPr>
          <w:sz w:val="28"/>
          <w:szCs w:val="28"/>
        </w:rPr>
        <w:t xml:space="preserve">Московский институт электроники и математики </w:t>
      </w:r>
      <w:proofErr w:type="gramStart"/>
      <w:r w:rsidRPr="00904180">
        <w:rPr>
          <w:sz w:val="28"/>
          <w:szCs w:val="28"/>
        </w:rPr>
        <w:t>Национального</w:t>
      </w:r>
      <w:proofErr w:type="gramEnd"/>
      <w:r w:rsidRPr="00904180">
        <w:rPr>
          <w:sz w:val="28"/>
          <w:szCs w:val="28"/>
        </w:rPr>
        <w:t xml:space="preserve"> </w:t>
      </w:r>
    </w:p>
    <w:p w:rsidR="002D4D6E" w:rsidRPr="00904180" w:rsidRDefault="002D4D6E" w:rsidP="002D4D6E">
      <w:pPr>
        <w:jc w:val="center"/>
        <w:rPr>
          <w:sz w:val="28"/>
          <w:szCs w:val="28"/>
        </w:rPr>
      </w:pPr>
      <w:r w:rsidRPr="00904180">
        <w:rPr>
          <w:sz w:val="28"/>
          <w:szCs w:val="28"/>
        </w:rPr>
        <w:t>исследовательского университета "Высшая школа экономики"</w:t>
      </w:r>
    </w:p>
    <w:p w:rsidR="002D4D6E" w:rsidRPr="00904180" w:rsidRDefault="002D4D6E" w:rsidP="002D4D6E">
      <w:pPr>
        <w:jc w:val="center"/>
      </w:pPr>
    </w:p>
    <w:p w:rsidR="002D4D6E" w:rsidRPr="00904180" w:rsidRDefault="002D4D6E" w:rsidP="002D4D6E">
      <w:pPr>
        <w:jc w:val="center"/>
        <w:rPr>
          <w:sz w:val="28"/>
        </w:rPr>
      </w:pPr>
      <w:r w:rsidRPr="00904180">
        <w:rPr>
          <w:sz w:val="28"/>
        </w:rPr>
        <w:t>Факультет электроники и телекоммуникаций</w:t>
      </w:r>
    </w:p>
    <w:p w:rsidR="002D4D6E" w:rsidRPr="0026733F" w:rsidRDefault="000750D3" w:rsidP="002D4D6E">
      <w:pPr>
        <w:shd w:val="clear" w:color="auto" w:fill="FFFFFF"/>
        <w:tabs>
          <w:tab w:val="left" w:pos="9639"/>
        </w:tabs>
        <w:ind w:right="-28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" from="-3.85pt,3.2pt" to="474.7pt,3.2pt" strokeweight="1.2pt"/>
        </w:pict>
      </w:r>
    </w:p>
    <w:p w:rsidR="002D4D6E" w:rsidRDefault="002D4D6E" w:rsidP="002D4D6E">
      <w:pPr>
        <w:shd w:val="clear" w:color="auto" w:fill="FFFFFF"/>
        <w:tabs>
          <w:tab w:val="left" w:pos="9639"/>
        </w:tabs>
        <w:ind w:right="-282"/>
        <w:jc w:val="right"/>
        <w:rPr>
          <w:sz w:val="26"/>
          <w:szCs w:val="26"/>
        </w:rPr>
      </w:pPr>
    </w:p>
    <w:p w:rsidR="002D4D6E" w:rsidRPr="000D63A3" w:rsidRDefault="002D4D6E" w:rsidP="002D4D6E">
      <w:pPr>
        <w:shd w:val="clear" w:color="auto" w:fill="FFFFFF"/>
        <w:tabs>
          <w:tab w:val="left" w:pos="9639"/>
        </w:tabs>
        <w:ind w:right="-282"/>
        <w:jc w:val="right"/>
        <w:rPr>
          <w:color w:val="000000"/>
          <w:sz w:val="26"/>
          <w:szCs w:val="26"/>
        </w:rPr>
      </w:pPr>
      <w:r w:rsidRPr="00D923B5">
        <w:rPr>
          <w:sz w:val="26"/>
          <w:szCs w:val="26"/>
        </w:rPr>
        <w:t>К</w:t>
      </w:r>
      <w:r w:rsidRPr="00D923B5">
        <w:rPr>
          <w:color w:val="000000"/>
          <w:sz w:val="26"/>
          <w:szCs w:val="26"/>
        </w:rPr>
        <w:t xml:space="preserve">афедра </w:t>
      </w:r>
      <w:r>
        <w:rPr>
          <w:color w:val="000000"/>
          <w:sz w:val="26"/>
          <w:szCs w:val="26"/>
        </w:rPr>
        <w:t>радиоэлектроники и телекоммуникаций</w:t>
      </w:r>
    </w:p>
    <w:p w:rsidR="002D4D6E" w:rsidRDefault="002D4D6E" w:rsidP="002D4D6E">
      <w:pPr>
        <w:shd w:val="clear" w:color="auto" w:fill="FFFFFF"/>
        <w:tabs>
          <w:tab w:val="left" w:pos="9639"/>
        </w:tabs>
        <w:ind w:right="-282" w:firstLine="6237"/>
        <w:rPr>
          <w:color w:val="000000"/>
          <w:sz w:val="28"/>
          <w:szCs w:val="28"/>
        </w:rPr>
      </w:pPr>
      <w:r w:rsidRPr="00D923B5">
        <w:rPr>
          <w:color w:val="000000"/>
          <w:sz w:val="28"/>
          <w:szCs w:val="28"/>
        </w:rPr>
        <w:t xml:space="preserve">  </w:t>
      </w:r>
    </w:p>
    <w:p w:rsidR="002D4D6E" w:rsidRPr="00D923B5" w:rsidRDefault="002D4D6E" w:rsidP="002D4D6E">
      <w:pPr>
        <w:shd w:val="clear" w:color="auto" w:fill="FFFFFF"/>
        <w:tabs>
          <w:tab w:val="left" w:pos="9639"/>
        </w:tabs>
        <w:ind w:right="-282" w:firstLine="6663"/>
        <w:rPr>
          <w:color w:val="000000"/>
          <w:sz w:val="26"/>
          <w:szCs w:val="26"/>
        </w:rPr>
      </w:pPr>
      <w:r w:rsidRPr="00D923B5">
        <w:rPr>
          <w:color w:val="000000"/>
          <w:sz w:val="26"/>
          <w:szCs w:val="26"/>
        </w:rPr>
        <w:t>УТВЕРЖДАЮ</w:t>
      </w:r>
    </w:p>
    <w:p w:rsidR="002D4D6E" w:rsidRDefault="002D4D6E" w:rsidP="002D4D6E">
      <w:pPr>
        <w:shd w:val="clear" w:color="auto" w:fill="FFFFFF"/>
        <w:tabs>
          <w:tab w:val="left" w:pos="9639"/>
        </w:tabs>
        <w:ind w:right="-282" w:firstLine="6237"/>
        <w:rPr>
          <w:color w:val="000000"/>
          <w:spacing w:val="-1"/>
          <w:sz w:val="26"/>
          <w:szCs w:val="26"/>
        </w:rPr>
      </w:pPr>
      <w:r w:rsidRPr="00D923B5">
        <w:rPr>
          <w:b/>
          <w:color w:val="000000"/>
          <w:sz w:val="26"/>
          <w:szCs w:val="26"/>
        </w:rPr>
        <w:t xml:space="preserve"> </w:t>
      </w:r>
      <w:r w:rsidRPr="00D923B5">
        <w:rPr>
          <w:color w:val="000000"/>
          <w:spacing w:val="-1"/>
          <w:sz w:val="26"/>
          <w:szCs w:val="26"/>
        </w:rPr>
        <w:t>Зав</w:t>
      </w:r>
      <w:r>
        <w:rPr>
          <w:color w:val="000000"/>
          <w:spacing w:val="-1"/>
          <w:sz w:val="26"/>
          <w:szCs w:val="26"/>
        </w:rPr>
        <w:t>едующий</w:t>
      </w:r>
      <w:r w:rsidRPr="00D923B5">
        <w:rPr>
          <w:color w:val="000000"/>
          <w:spacing w:val="-1"/>
          <w:sz w:val="26"/>
          <w:szCs w:val="26"/>
        </w:rPr>
        <w:t xml:space="preserve"> кафедрой</w:t>
      </w:r>
    </w:p>
    <w:p w:rsidR="002D4D6E" w:rsidRPr="00D923B5" w:rsidRDefault="002D4D6E" w:rsidP="002D4D6E">
      <w:pPr>
        <w:shd w:val="clear" w:color="auto" w:fill="FFFFFF"/>
        <w:tabs>
          <w:tab w:val="left" w:pos="9639"/>
        </w:tabs>
        <w:ind w:right="-282" w:firstLine="6237"/>
        <w:rPr>
          <w:color w:val="000000"/>
          <w:spacing w:val="-1"/>
          <w:sz w:val="26"/>
          <w:szCs w:val="26"/>
        </w:rPr>
      </w:pPr>
    </w:p>
    <w:p w:rsidR="002D4D6E" w:rsidRPr="00D923B5" w:rsidRDefault="002D4D6E" w:rsidP="002D4D6E">
      <w:pPr>
        <w:shd w:val="clear" w:color="auto" w:fill="FFFFFF"/>
        <w:tabs>
          <w:tab w:val="left" w:pos="0"/>
        </w:tabs>
        <w:ind w:firstLine="5812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______________ </w:t>
      </w:r>
      <w:r w:rsidRPr="00D923B5">
        <w:rPr>
          <w:color w:val="000000"/>
          <w:spacing w:val="-1"/>
          <w:sz w:val="26"/>
          <w:szCs w:val="26"/>
        </w:rPr>
        <w:t xml:space="preserve">/ </w:t>
      </w:r>
      <w:r>
        <w:rPr>
          <w:color w:val="000000"/>
          <w:spacing w:val="-1"/>
          <w:sz w:val="26"/>
          <w:szCs w:val="26"/>
        </w:rPr>
        <w:t xml:space="preserve">С.У. </w:t>
      </w:r>
      <w:proofErr w:type="spellStart"/>
      <w:r>
        <w:rPr>
          <w:color w:val="000000"/>
          <w:spacing w:val="-1"/>
          <w:sz w:val="26"/>
          <w:szCs w:val="26"/>
        </w:rPr>
        <w:t>Увайсов</w:t>
      </w:r>
      <w:proofErr w:type="spellEnd"/>
      <w:r>
        <w:rPr>
          <w:color w:val="000000"/>
          <w:spacing w:val="-1"/>
          <w:sz w:val="26"/>
          <w:szCs w:val="26"/>
        </w:rPr>
        <w:t xml:space="preserve"> </w:t>
      </w:r>
      <w:r w:rsidRPr="00D923B5">
        <w:rPr>
          <w:color w:val="000000"/>
          <w:spacing w:val="-1"/>
          <w:sz w:val="26"/>
          <w:szCs w:val="26"/>
        </w:rPr>
        <w:t>/</w:t>
      </w:r>
    </w:p>
    <w:p w:rsidR="002D4D6E" w:rsidRPr="00D923B5" w:rsidRDefault="002D4D6E" w:rsidP="002D4D6E">
      <w:pPr>
        <w:shd w:val="clear" w:color="auto" w:fill="FFFFFF"/>
        <w:tabs>
          <w:tab w:val="left" w:pos="0"/>
        </w:tabs>
        <w:spacing w:line="600" w:lineRule="auto"/>
        <w:ind w:firstLine="6096"/>
        <w:jc w:val="both"/>
        <w:rPr>
          <w:sz w:val="26"/>
          <w:szCs w:val="26"/>
        </w:rPr>
      </w:pPr>
      <w:r w:rsidRPr="00D923B5">
        <w:rPr>
          <w:sz w:val="26"/>
          <w:szCs w:val="26"/>
        </w:rPr>
        <w:t>«___» ____________ 20</w:t>
      </w:r>
      <w:r>
        <w:rPr>
          <w:sz w:val="26"/>
          <w:szCs w:val="26"/>
        </w:rPr>
        <w:t>13</w:t>
      </w:r>
      <w:r w:rsidRPr="00D923B5">
        <w:rPr>
          <w:sz w:val="26"/>
          <w:szCs w:val="26"/>
        </w:rPr>
        <w:t xml:space="preserve"> г.</w:t>
      </w:r>
    </w:p>
    <w:p w:rsidR="002D4D6E" w:rsidRPr="00A33E06" w:rsidRDefault="002D4D6E" w:rsidP="002D4D6E">
      <w:pPr>
        <w:shd w:val="clear" w:color="auto" w:fill="FFFFFF"/>
        <w:ind w:right="1"/>
        <w:jc w:val="center"/>
        <w:rPr>
          <w:b/>
          <w:color w:val="000000"/>
          <w:spacing w:val="-10"/>
          <w:sz w:val="28"/>
          <w:szCs w:val="28"/>
        </w:rPr>
      </w:pPr>
      <w:r w:rsidRPr="00A33E06">
        <w:rPr>
          <w:b/>
          <w:color w:val="000000"/>
          <w:spacing w:val="-10"/>
          <w:sz w:val="28"/>
          <w:szCs w:val="28"/>
        </w:rPr>
        <w:t>ЗАДАНИЕ</w:t>
      </w:r>
    </w:p>
    <w:p w:rsidR="002D4D6E" w:rsidRPr="00A33E06" w:rsidRDefault="002D4D6E" w:rsidP="002D4D6E">
      <w:pPr>
        <w:shd w:val="clear" w:color="auto" w:fill="FFFFFF"/>
        <w:spacing w:line="360" w:lineRule="auto"/>
        <w:ind w:right="1"/>
        <w:jc w:val="center"/>
        <w:rPr>
          <w:b/>
          <w:sz w:val="28"/>
          <w:szCs w:val="28"/>
        </w:rPr>
      </w:pPr>
      <w:r w:rsidRPr="00A33E06">
        <w:rPr>
          <w:b/>
          <w:bCs/>
          <w:color w:val="000000"/>
          <w:spacing w:val="-4"/>
          <w:sz w:val="28"/>
          <w:szCs w:val="28"/>
        </w:rPr>
        <w:t>НА ВЫПУСКНУЮ КВАЛИФИКАЦИОННУЮ РАБОТУ</w:t>
      </w:r>
      <w:r>
        <w:rPr>
          <w:b/>
          <w:bCs/>
          <w:color w:val="000000"/>
          <w:spacing w:val="-4"/>
          <w:sz w:val="28"/>
          <w:szCs w:val="28"/>
        </w:rPr>
        <w:t xml:space="preserve"> (ВКР)</w:t>
      </w:r>
    </w:p>
    <w:p w:rsidR="00E2112D" w:rsidRDefault="002D4D6E" w:rsidP="002D4D6E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 xml:space="preserve">студенту </w:t>
      </w:r>
      <w:r>
        <w:rPr>
          <w:color w:val="000000"/>
          <w:sz w:val="28"/>
          <w:szCs w:val="28"/>
        </w:rPr>
        <w:t>4 курса</w:t>
      </w:r>
      <w:r w:rsidRPr="00A33E06">
        <w:rPr>
          <w:color w:val="000000"/>
          <w:sz w:val="28"/>
          <w:szCs w:val="28"/>
        </w:rPr>
        <w:t xml:space="preserve"> </w:t>
      </w:r>
      <w:r w:rsidRPr="00A33E06">
        <w:rPr>
          <w:bCs/>
          <w:color w:val="000000"/>
          <w:sz w:val="28"/>
          <w:szCs w:val="28"/>
        </w:rPr>
        <w:t xml:space="preserve">группы 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2D4D6E">
        <w:rPr>
          <w:bCs/>
          <w:color w:val="000000"/>
          <w:sz w:val="28"/>
          <w:szCs w:val="28"/>
          <w:u w:val="single"/>
          <w:lang w:val="en-US"/>
        </w:rPr>
        <w:t>P</w:t>
      </w:r>
      <w:proofErr w:type="gramEnd"/>
      <w:r w:rsidRPr="002D4D6E">
        <w:rPr>
          <w:bCs/>
          <w:color w:val="000000"/>
          <w:sz w:val="28"/>
          <w:szCs w:val="28"/>
          <w:u w:val="single"/>
        </w:rPr>
        <w:t>Б -71</w:t>
      </w:r>
      <w:r>
        <w:rPr>
          <w:bCs/>
          <w:color w:val="000000"/>
          <w:sz w:val="28"/>
          <w:szCs w:val="28"/>
        </w:rPr>
        <w:t xml:space="preserve"> </w:t>
      </w:r>
      <w:r w:rsidRPr="00A33E06">
        <w:rPr>
          <w:color w:val="000000"/>
          <w:sz w:val="28"/>
          <w:szCs w:val="28"/>
        </w:rPr>
        <w:t>_</w:t>
      </w:r>
    </w:p>
    <w:p w:rsidR="002D4D6E" w:rsidRDefault="002D4D6E" w:rsidP="002D4D6E">
      <w:pPr>
        <w:shd w:val="clear" w:color="auto" w:fill="FFFFFF"/>
        <w:tabs>
          <w:tab w:val="left" w:leader="underscore" w:pos="0"/>
        </w:tabs>
        <w:rPr>
          <w:color w:val="000000"/>
          <w:sz w:val="28"/>
          <w:szCs w:val="28"/>
        </w:rPr>
      </w:pPr>
      <w:r w:rsidRPr="002D4D6E">
        <w:rPr>
          <w:color w:val="000000"/>
          <w:sz w:val="28"/>
          <w:szCs w:val="28"/>
          <w:u w:val="single"/>
        </w:rPr>
        <w:t>Гаврилову Александру Александрович</w:t>
      </w:r>
      <w:r>
        <w:rPr>
          <w:color w:val="000000"/>
          <w:sz w:val="28"/>
          <w:szCs w:val="28"/>
          <w:u w:val="single"/>
        </w:rPr>
        <w:t>у</w:t>
      </w:r>
    </w:p>
    <w:p w:rsidR="002D4D6E" w:rsidRPr="00D923B5" w:rsidRDefault="002D4D6E" w:rsidP="002D4D6E">
      <w:pPr>
        <w:shd w:val="clear" w:color="auto" w:fill="FFFFFF"/>
        <w:ind w:left="6237"/>
        <w:rPr>
          <w:sz w:val="16"/>
          <w:szCs w:val="16"/>
        </w:rPr>
      </w:pPr>
      <w:r w:rsidRPr="00D923B5">
        <w:rPr>
          <w:color w:val="000000"/>
          <w:sz w:val="16"/>
          <w:szCs w:val="16"/>
        </w:rPr>
        <w:t>(ФИО)</w:t>
      </w:r>
    </w:p>
    <w:p w:rsidR="002D4D6E" w:rsidRDefault="002D4D6E" w:rsidP="002D4D6E">
      <w:pPr>
        <w:shd w:val="clear" w:color="auto" w:fill="FFFFFF"/>
        <w:tabs>
          <w:tab w:val="left" w:leader="underscore" w:pos="9384"/>
        </w:tabs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lastRenderedPageBreak/>
        <w:t xml:space="preserve">1 .Тема </w:t>
      </w:r>
      <w:proofErr w:type="spellStart"/>
      <w:r w:rsidRPr="00A33E06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</w:t>
      </w:r>
      <w:r w:rsidRPr="002D4D6E">
        <w:rPr>
          <w:color w:val="000000"/>
          <w:sz w:val="28"/>
          <w:szCs w:val="28"/>
          <w:u w:val="single"/>
        </w:rPr>
        <w:t>Моделирование</w:t>
      </w:r>
      <w:proofErr w:type="spellEnd"/>
      <w:r w:rsidRPr="002D4D6E">
        <w:rPr>
          <w:color w:val="000000"/>
          <w:sz w:val="28"/>
          <w:szCs w:val="28"/>
          <w:u w:val="single"/>
        </w:rPr>
        <w:t xml:space="preserve"> сетевого фильтра</w:t>
      </w:r>
    </w:p>
    <w:p w:rsidR="002D4D6E" w:rsidRDefault="002D4D6E" w:rsidP="002D4D6E">
      <w:pPr>
        <w:shd w:val="clear" w:color="auto" w:fill="FFFFFF"/>
        <w:tabs>
          <w:tab w:val="left" w:leader="underscore" w:pos="93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D4D6E" w:rsidRPr="00A33E06" w:rsidRDefault="002D4D6E" w:rsidP="002D4D6E">
      <w:pPr>
        <w:shd w:val="clear" w:color="auto" w:fill="FFFFFF"/>
        <w:tabs>
          <w:tab w:val="left" w:leader="underscore" w:pos="9384"/>
        </w:tabs>
        <w:rPr>
          <w:color w:val="000000"/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tabs>
          <w:tab w:val="left" w:leader="underscore" w:pos="6902"/>
          <w:tab w:val="left" w:leader="underscore" w:pos="935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Утверждена</w:t>
      </w:r>
      <w:proofErr w:type="gramEnd"/>
      <w:r>
        <w:rPr>
          <w:color w:val="000000"/>
          <w:sz w:val="28"/>
          <w:szCs w:val="28"/>
        </w:rPr>
        <w:t xml:space="preserve"> приказом</w:t>
      </w:r>
      <w:r w:rsidRPr="00A33E06">
        <w:rPr>
          <w:color w:val="000000"/>
          <w:sz w:val="28"/>
          <w:szCs w:val="28"/>
        </w:rPr>
        <w:t xml:space="preserve"> от ___________</w:t>
      </w:r>
      <w:r>
        <w:rPr>
          <w:color w:val="000000"/>
          <w:sz w:val="28"/>
          <w:szCs w:val="28"/>
        </w:rPr>
        <w:t>_</w:t>
      </w:r>
      <w:r w:rsidRPr="00A33E06">
        <w:rPr>
          <w:color w:val="000000"/>
          <w:sz w:val="28"/>
          <w:szCs w:val="28"/>
        </w:rPr>
        <w:t>_____ № _____</w:t>
      </w:r>
      <w:r>
        <w:rPr>
          <w:color w:val="000000"/>
          <w:sz w:val="28"/>
          <w:szCs w:val="28"/>
        </w:rPr>
        <w:t>__</w:t>
      </w:r>
      <w:r w:rsidRPr="00A33E06">
        <w:rPr>
          <w:color w:val="000000"/>
          <w:sz w:val="28"/>
          <w:szCs w:val="28"/>
        </w:rPr>
        <w:t>______)</w:t>
      </w:r>
    </w:p>
    <w:p w:rsidR="002D4D6E" w:rsidRPr="00570576" w:rsidRDefault="002D4D6E" w:rsidP="002D4D6E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iCs/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>Срок сдачи</w:t>
      </w:r>
      <w:r>
        <w:rPr>
          <w:color w:val="000000"/>
          <w:sz w:val="28"/>
          <w:szCs w:val="28"/>
        </w:rPr>
        <w:t xml:space="preserve"> ВКР руководителю: 27.05.2013</w:t>
      </w:r>
    </w:p>
    <w:p w:rsidR="002D4D6E" w:rsidRPr="00A33E06" w:rsidRDefault="002D4D6E" w:rsidP="002D4D6E">
      <w:pPr>
        <w:shd w:val="clear" w:color="auto" w:fill="FFFFFF"/>
        <w:tabs>
          <w:tab w:val="left" w:leader="underscore" w:pos="9374"/>
        </w:tabs>
        <w:ind w:left="266"/>
        <w:rPr>
          <w:iCs/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>Срок сдачи</w:t>
      </w:r>
      <w:r>
        <w:rPr>
          <w:color w:val="000000"/>
          <w:sz w:val="28"/>
          <w:szCs w:val="28"/>
        </w:rPr>
        <w:t xml:space="preserve"> ВКР на выпускающую кафедру: 10.06.2013</w:t>
      </w:r>
    </w:p>
    <w:p w:rsidR="002D4D6E" w:rsidRPr="00AB548A" w:rsidRDefault="002D4D6E" w:rsidP="002D4D6E">
      <w:pPr>
        <w:shd w:val="clear" w:color="auto" w:fill="FFFFFF"/>
        <w:tabs>
          <w:tab w:val="left" w:pos="768"/>
          <w:tab w:val="left" w:leader="underscore" w:pos="9341"/>
        </w:tabs>
        <w:jc w:val="both"/>
        <w:rPr>
          <w:i/>
          <w:color w:val="000000"/>
          <w:sz w:val="28"/>
          <w:szCs w:val="28"/>
          <w:u w:val="single"/>
        </w:rPr>
      </w:pPr>
      <w:r w:rsidRPr="00A33E06">
        <w:rPr>
          <w:color w:val="000000"/>
          <w:sz w:val="28"/>
          <w:szCs w:val="28"/>
        </w:rPr>
        <w:t>3. Техническое задание</w:t>
      </w:r>
      <w:r w:rsidRPr="00AB548A">
        <w:rPr>
          <w:i/>
          <w:iCs/>
          <w:sz w:val="28"/>
          <w:szCs w:val="28"/>
          <w:u w:val="single"/>
        </w:rPr>
        <w:t xml:space="preserve"> </w:t>
      </w:r>
      <w:r w:rsidRPr="00AB548A">
        <w:rPr>
          <w:color w:val="000000"/>
          <w:sz w:val="28"/>
          <w:szCs w:val="28"/>
          <w:u w:val="single"/>
        </w:rPr>
        <w:t xml:space="preserve">1.Сделать обзор сетевых фильтров, </w:t>
      </w:r>
      <w:r w:rsidRPr="00AB548A">
        <w:rPr>
          <w:color w:val="000000"/>
          <w:sz w:val="28"/>
          <w:szCs w:val="28"/>
          <w:u w:val="single"/>
          <w:lang w:val="en-US"/>
        </w:rPr>
        <w:t>c</w:t>
      </w:r>
      <w:r w:rsidRPr="00AB548A">
        <w:rPr>
          <w:color w:val="000000"/>
          <w:sz w:val="28"/>
          <w:szCs w:val="28"/>
          <w:u w:val="single"/>
        </w:rPr>
        <w:t xml:space="preserve"> анализом применяемых компонентов.</w:t>
      </w:r>
      <w:r w:rsidRPr="00AB548A">
        <w:rPr>
          <w:i/>
          <w:color w:val="000000"/>
          <w:sz w:val="28"/>
          <w:szCs w:val="28"/>
          <w:u w:val="single"/>
        </w:rPr>
        <w:t xml:space="preserve">                   </w:t>
      </w:r>
    </w:p>
    <w:p w:rsidR="002D4D6E" w:rsidRPr="00AB548A" w:rsidRDefault="002D4D6E" w:rsidP="002D4D6E">
      <w:pPr>
        <w:shd w:val="clear" w:color="auto" w:fill="FFFFFF"/>
        <w:tabs>
          <w:tab w:val="left" w:pos="768"/>
          <w:tab w:val="left" w:leader="underscore" w:pos="9341"/>
        </w:tabs>
        <w:rPr>
          <w:color w:val="000000"/>
          <w:sz w:val="28"/>
          <w:szCs w:val="28"/>
          <w:u w:val="single"/>
        </w:rPr>
      </w:pPr>
      <w:r w:rsidRPr="00AB548A">
        <w:rPr>
          <w:color w:val="000000"/>
          <w:sz w:val="28"/>
          <w:szCs w:val="28"/>
          <w:u w:val="single"/>
        </w:rPr>
        <w:t xml:space="preserve">2.Провести схемотехническое моделирование  идеализированной и реальной схем сетевого фильтра.                                                                                                                           </w:t>
      </w:r>
    </w:p>
    <w:p w:rsidR="002D4D6E" w:rsidRPr="00A33E06" w:rsidRDefault="002D4D6E" w:rsidP="002D4D6E">
      <w:pPr>
        <w:shd w:val="clear" w:color="auto" w:fill="FFFFFF"/>
        <w:tabs>
          <w:tab w:val="left" w:pos="768"/>
          <w:tab w:val="left" w:leader="underscore" w:pos="9341"/>
        </w:tabs>
        <w:rPr>
          <w:color w:val="000000"/>
          <w:sz w:val="28"/>
          <w:szCs w:val="28"/>
        </w:rPr>
      </w:pPr>
      <w:r w:rsidRPr="002D4D6E"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</w:p>
    <w:p w:rsidR="002D4D6E" w:rsidRPr="002D4D6E" w:rsidRDefault="002D4D6E" w:rsidP="002D4D6E">
      <w:pPr>
        <w:shd w:val="clear" w:color="auto" w:fill="FFFFFF"/>
        <w:tabs>
          <w:tab w:val="left" w:pos="768"/>
          <w:tab w:val="left" w:leader="underscore" w:pos="9341"/>
        </w:tabs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>4. Содержание расчетно-пояснительной записки.</w:t>
      </w:r>
    </w:p>
    <w:p w:rsidR="002D4D6E" w:rsidRPr="00A33E06" w:rsidRDefault="002D4D6E" w:rsidP="002D4D6E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>A. Специальная часть.</w:t>
      </w:r>
    </w:p>
    <w:p w:rsidR="002D4D6E" w:rsidRPr="00AB548A" w:rsidRDefault="002D4D6E" w:rsidP="002D4D6E">
      <w:pPr>
        <w:tabs>
          <w:tab w:val="left" w:pos="426"/>
          <w:tab w:val="num" w:pos="1080"/>
          <w:tab w:val="left" w:pos="9354"/>
        </w:tabs>
        <w:ind w:left="426" w:hanging="426"/>
        <w:rPr>
          <w:iCs/>
          <w:sz w:val="28"/>
          <w:szCs w:val="28"/>
        </w:rPr>
      </w:pPr>
      <w:r w:rsidRPr="00CB411A">
        <w:rPr>
          <w:sz w:val="28"/>
          <w:szCs w:val="28"/>
        </w:rPr>
        <w:t>1.</w:t>
      </w:r>
      <w:r w:rsidRPr="00CB411A">
        <w:rPr>
          <w:sz w:val="28"/>
          <w:szCs w:val="28"/>
        </w:rPr>
        <w:tab/>
      </w:r>
      <w:r w:rsidRPr="00AB548A">
        <w:rPr>
          <w:iCs/>
          <w:sz w:val="28"/>
          <w:szCs w:val="28"/>
          <w:u w:val="single"/>
        </w:rPr>
        <w:t>Введение</w:t>
      </w:r>
      <w:r w:rsidRPr="00AB548A">
        <w:rPr>
          <w:iCs/>
          <w:sz w:val="28"/>
          <w:szCs w:val="28"/>
          <w:u w:val="single"/>
        </w:rPr>
        <w:tab/>
        <w:t xml:space="preserve">     </w:t>
      </w:r>
    </w:p>
    <w:p w:rsidR="002D4D6E" w:rsidRPr="00AB548A" w:rsidRDefault="002D4D6E" w:rsidP="002D4D6E">
      <w:pPr>
        <w:tabs>
          <w:tab w:val="left" w:pos="426"/>
          <w:tab w:val="num" w:pos="1080"/>
          <w:tab w:val="left" w:pos="9354"/>
        </w:tabs>
        <w:ind w:left="426" w:hanging="426"/>
        <w:rPr>
          <w:iCs/>
          <w:sz w:val="28"/>
          <w:szCs w:val="28"/>
          <w:u w:val="single"/>
        </w:rPr>
      </w:pPr>
      <w:r w:rsidRPr="00AB548A">
        <w:rPr>
          <w:sz w:val="28"/>
          <w:szCs w:val="28"/>
        </w:rPr>
        <w:t>2.</w:t>
      </w:r>
      <w:r w:rsidRPr="00AB548A">
        <w:rPr>
          <w:sz w:val="28"/>
          <w:szCs w:val="28"/>
        </w:rPr>
        <w:tab/>
      </w:r>
      <w:r w:rsidRPr="00AB548A">
        <w:rPr>
          <w:iCs/>
          <w:sz w:val="28"/>
          <w:szCs w:val="28"/>
          <w:u w:val="single"/>
        </w:rPr>
        <w:t>Разработка технического задания</w:t>
      </w:r>
      <w:r w:rsidRPr="00AB548A">
        <w:rPr>
          <w:iCs/>
          <w:sz w:val="28"/>
          <w:szCs w:val="28"/>
          <w:u w:val="single"/>
        </w:rPr>
        <w:tab/>
        <w:t xml:space="preserve">       </w:t>
      </w:r>
    </w:p>
    <w:p w:rsidR="002D4D6E" w:rsidRPr="00AB548A" w:rsidRDefault="002D4D6E" w:rsidP="002D4D6E">
      <w:pPr>
        <w:tabs>
          <w:tab w:val="left" w:pos="426"/>
          <w:tab w:val="num" w:pos="1080"/>
          <w:tab w:val="left" w:pos="9354"/>
        </w:tabs>
        <w:ind w:left="426" w:hanging="426"/>
        <w:rPr>
          <w:iCs/>
          <w:sz w:val="28"/>
          <w:szCs w:val="28"/>
        </w:rPr>
      </w:pPr>
      <w:r w:rsidRPr="00AB548A">
        <w:rPr>
          <w:sz w:val="28"/>
          <w:szCs w:val="28"/>
        </w:rPr>
        <w:t xml:space="preserve">3 </w:t>
      </w:r>
      <w:r w:rsidRPr="00AB548A">
        <w:rPr>
          <w:sz w:val="28"/>
          <w:szCs w:val="28"/>
        </w:rPr>
        <w:tab/>
      </w:r>
      <w:r w:rsidRPr="00AB548A">
        <w:rPr>
          <w:iCs/>
          <w:sz w:val="28"/>
          <w:szCs w:val="28"/>
          <w:u w:val="single"/>
        </w:rPr>
        <w:t>Краткие теоретические сведения</w:t>
      </w:r>
      <w:r>
        <w:rPr>
          <w:iCs/>
          <w:sz w:val="28"/>
          <w:szCs w:val="28"/>
          <w:u w:val="single"/>
        </w:rPr>
        <w:t xml:space="preserve"> </w:t>
      </w:r>
      <w:r w:rsidRPr="00AB548A">
        <w:rPr>
          <w:iCs/>
          <w:sz w:val="28"/>
          <w:szCs w:val="28"/>
          <w:u w:val="single"/>
        </w:rPr>
        <w:t>(Обзор)</w:t>
      </w:r>
      <w:r w:rsidRPr="00AB548A">
        <w:rPr>
          <w:iCs/>
          <w:sz w:val="28"/>
          <w:szCs w:val="28"/>
          <w:u w:val="single"/>
        </w:rPr>
        <w:tab/>
        <w:t xml:space="preserve">     </w:t>
      </w:r>
    </w:p>
    <w:p w:rsidR="002D4D6E" w:rsidRPr="00A33E06" w:rsidRDefault="002D4D6E" w:rsidP="002D4D6E">
      <w:pPr>
        <w:shd w:val="clear" w:color="auto" w:fill="FFFFFF"/>
        <w:tabs>
          <w:tab w:val="left" w:leader="underscore" w:pos="9322"/>
        </w:tabs>
        <w:rPr>
          <w:sz w:val="28"/>
          <w:szCs w:val="28"/>
        </w:rPr>
      </w:pPr>
      <w:r w:rsidRPr="00AB548A">
        <w:rPr>
          <w:color w:val="000000"/>
          <w:sz w:val="28"/>
          <w:szCs w:val="28"/>
        </w:rPr>
        <w:t xml:space="preserve">4.   </w:t>
      </w:r>
      <w:r w:rsidRPr="00AB548A">
        <w:rPr>
          <w:color w:val="000000"/>
          <w:sz w:val="28"/>
          <w:szCs w:val="28"/>
          <w:u w:val="single"/>
        </w:rPr>
        <w:t xml:space="preserve">Схемотехническое моделирование                                                                          </w:t>
      </w:r>
      <w:r w:rsidRPr="00AB548A">
        <w:rPr>
          <w:color w:val="000000"/>
          <w:sz w:val="28"/>
          <w:szCs w:val="28"/>
        </w:rPr>
        <w:t xml:space="preserve"> </w:t>
      </w:r>
      <w:r w:rsidRPr="00A33E06">
        <w:rPr>
          <w:color w:val="000000"/>
          <w:sz w:val="28"/>
          <w:szCs w:val="28"/>
        </w:rPr>
        <w:t>5.</w:t>
      </w:r>
      <w:r w:rsidRPr="00AB548A">
        <w:rPr>
          <w:color w:val="000000"/>
          <w:sz w:val="28"/>
          <w:szCs w:val="28"/>
        </w:rPr>
        <w:t xml:space="preserve">   </w:t>
      </w:r>
      <w:r w:rsidRPr="00AB548A">
        <w:rPr>
          <w:color w:val="000000"/>
          <w:sz w:val="28"/>
          <w:szCs w:val="28"/>
          <w:u w:val="single"/>
        </w:rPr>
        <w:t>Разработка рекомендаций для моделирования сетевых фильтров</w:t>
      </w:r>
      <w:r>
        <w:rPr>
          <w:color w:val="000000"/>
          <w:sz w:val="28"/>
          <w:szCs w:val="28"/>
          <w:u w:val="single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</w:t>
      </w:r>
    </w:p>
    <w:p w:rsidR="002D4D6E" w:rsidRDefault="002D4D6E" w:rsidP="002D4D6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ind w:firstLine="709"/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 Экспериментальная</w:t>
      </w:r>
      <w:r w:rsidRPr="00A33E06">
        <w:rPr>
          <w:color w:val="000000"/>
          <w:sz w:val="28"/>
          <w:szCs w:val="28"/>
        </w:rPr>
        <w:t xml:space="preserve"> часть.</w:t>
      </w:r>
    </w:p>
    <w:p w:rsidR="002D4D6E" w:rsidRPr="0057107C" w:rsidRDefault="002D4D6E" w:rsidP="0057107C">
      <w:pPr>
        <w:shd w:val="clear" w:color="auto" w:fill="FFFFFF"/>
        <w:tabs>
          <w:tab w:val="left" w:leader="underscore" w:pos="9331"/>
        </w:tabs>
        <w:rPr>
          <w:sz w:val="28"/>
          <w:szCs w:val="28"/>
          <w:u w:val="single"/>
        </w:rPr>
      </w:pPr>
      <w:r w:rsidRPr="00A33E06">
        <w:rPr>
          <w:color w:val="000000"/>
          <w:sz w:val="28"/>
          <w:szCs w:val="28"/>
        </w:rPr>
        <w:t xml:space="preserve">1. </w:t>
      </w:r>
      <w:r w:rsidR="0057107C" w:rsidRPr="0057107C">
        <w:rPr>
          <w:color w:val="000000"/>
          <w:sz w:val="28"/>
          <w:szCs w:val="28"/>
          <w:u w:val="single"/>
        </w:rPr>
        <w:t>Измерение параметров сетевого фильтра</w:t>
      </w:r>
    </w:p>
    <w:p w:rsidR="002D4D6E" w:rsidRPr="00A33E06" w:rsidRDefault="002D4D6E" w:rsidP="002D4D6E">
      <w:pPr>
        <w:shd w:val="clear" w:color="auto" w:fill="FFFFFF"/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>5.</w:t>
      </w:r>
      <w:r w:rsidRPr="002F0097">
        <w:rPr>
          <w:color w:val="000000"/>
          <w:sz w:val="28"/>
          <w:szCs w:val="28"/>
        </w:rPr>
        <w:t xml:space="preserve"> </w:t>
      </w:r>
      <w:r w:rsidRPr="0057107C">
        <w:rPr>
          <w:color w:val="000000"/>
          <w:sz w:val="28"/>
          <w:szCs w:val="28"/>
          <w:u w:val="single"/>
        </w:rPr>
        <w:t>Перечень графического материала</w:t>
      </w:r>
      <w:r w:rsidRPr="00A33E06">
        <w:rPr>
          <w:color w:val="000000"/>
          <w:sz w:val="28"/>
          <w:szCs w:val="28"/>
        </w:rPr>
        <w:t>.</w:t>
      </w:r>
    </w:p>
    <w:p w:rsidR="002D4D6E" w:rsidRPr="002F0097" w:rsidRDefault="002D4D6E" w:rsidP="002D4D6E">
      <w:pPr>
        <w:shd w:val="clear" w:color="auto" w:fill="FFFFFF"/>
        <w:tabs>
          <w:tab w:val="left" w:leader="underscore" w:pos="9331"/>
        </w:tabs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 xml:space="preserve">1. </w:t>
      </w:r>
      <w:r w:rsidRPr="00BC468C">
        <w:rPr>
          <w:color w:val="000000"/>
          <w:sz w:val="28"/>
          <w:szCs w:val="28"/>
          <w:u w:val="single"/>
        </w:rPr>
        <w:t>Принципиальные схемы фильтров</w:t>
      </w:r>
      <w:r w:rsidRPr="002F0097">
        <w:rPr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:rsidR="002D4D6E" w:rsidRDefault="002D4D6E" w:rsidP="0057107C">
      <w:pPr>
        <w:shd w:val="clear" w:color="auto" w:fill="FFFFFF"/>
        <w:tabs>
          <w:tab w:val="left" w:leader="underscore" w:pos="9322"/>
        </w:tabs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 xml:space="preserve">3. </w:t>
      </w:r>
    </w:p>
    <w:p w:rsidR="002D4D6E" w:rsidRPr="00A33E06" w:rsidRDefault="002D4D6E" w:rsidP="002D4D6E">
      <w:pPr>
        <w:shd w:val="clear" w:color="auto" w:fill="FFFFFF"/>
        <w:rPr>
          <w:color w:val="000000"/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lastRenderedPageBreak/>
        <w:t xml:space="preserve">6. Консультанты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ВКР</w:t>
      </w:r>
      <w:r w:rsidRPr="00A33E06">
        <w:rPr>
          <w:color w:val="000000"/>
          <w:sz w:val="28"/>
          <w:szCs w:val="28"/>
        </w:rPr>
        <w:t>.</w:t>
      </w:r>
    </w:p>
    <w:p w:rsidR="002D4D6E" w:rsidRPr="00A33E06" w:rsidRDefault="002D4D6E" w:rsidP="002D4D6E">
      <w:pPr>
        <w:shd w:val="clear" w:color="auto" w:fill="FFFFFF"/>
        <w:rPr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tabs>
          <w:tab w:val="left" w:leader="underscore" w:pos="9130"/>
        </w:tabs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>Консультант ____</w:t>
      </w:r>
      <w:r>
        <w:rPr>
          <w:color w:val="000000"/>
          <w:sz w:val="28"/>
          <w:szCs w:val="28"/>
        </w:rPr>
        <w:t>____</w:t>
      </w:r>
      <w:r w:rsidRPr="00A33E0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 </w:t>
      </w:r>
      <w:r w:rsidRPr="00B3753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</w:t>
      </w:r>
      <w:r w:rsidRPr="00B37532">
        <w:rPr>
          <w:color w:val="000000"/>
          <w:sz w:val="28"/>
          <w:szCs w:val="28"/>
        </w:rPr>
        <w:t>/</w:t>
      </w:r>
    </w:p>
    <w:p w:rsidR="002D4D6E" w:rsidRPr="003420F1" w:rsidRDefault="002D4D6E" w:rsidP="002D4D6E">
      <w:pPr>
        <w:shd w:val="clear" w:color="auto" w:fill="FFFFFF"/>
        <w:tabs>
          <w:tab w:val="left" w:pos="6237"/>
        </w:tabs>
        <w:ind w:firstLine="2977"/>
      </w:pPr>
      <w:r w:rsidRPr="003420F1">
        <w:rPr>
          <w:rFonts w:cs="Courier New"/>
          <w:color w:val="000000"/>
        </w:rPr>
        <w:t>(</w:t>
      </w:r>
      <w:r w:rsidRPr="003420F1">
        <w:rPr>
          <w:color w:val="000000"/>
        </w:rPr>
        <w:t>подпись</w:t>
      </w:r>
      <w:r w:rsidRPr="003420F1">
        <w:rPr>
          <w:rFonts w:cs="Courier New"/>
          <w:color w:val="000000"/>
        </w:rPr>
        <w:t>)</w:t>
      </w:r>
      <w:r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ab/>
        <w:t>(ФИО)</w:t>
      </w:r>
    </w:p>
    <w:p w:rsidR="002D4D6E" w:rsidRPr="00B37532" w:rsidRDefault="002D4D6E" w:rsidP="002D4D6E">
      <w:pPr>
        <w:shd w:val="clear" w:color="auto" w:fill="FFFFFF"/>
        <w:tabs>
          <w:tab w:val="left" w:leader="underscore" w:pos="9091"/>
        </w:tabs>
        <w:rPr>
          <w:sz w:val="28"/>
          <w:szCs w:val="28"/>
        </w:rPr>
      </w:pPr>
      <w:r w:rsidRPr="00A33E06">
        <w:rPr>
          <w:color w:val="000000"/>
          <w:sz w:val="28"/>
          <w:szCs w:val="28"/>
        </w:rPr>
        <w:t>Консультант</w:t>
      </w:r>
      <w:r w:rsidRPr="00A33E06">
        <w:rPr>
          <w:rFonts w:cs="Courier New"/>
          <w:color w:val="000000"/>
          <w:sz w:val="28"/>
          <w:szCs w:val="28"/>
        </w:rPr>
        <w:t xml:space="preserve"> </w:t>
      </w:r>
      <w:r w:rsidRPr="00A33E0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Pr="00A33E0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 </w:t>
      </w:r>
      <w:r w:rsidRPr="00B3753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</w:t>
      </w:r>
      <w:r w:rsidRPr="00B37532">
        <w:rPr>
          <w:color w:val="000000"/>
          <w:sz w:val="28"/>
          <w:szCs w:val="28"/>
        </w:rPr>
        <w:t>/</w:t>
      </w:r>
    </w:p>
    <w:p w:rsidR="002D4D6E" w:rsidRPr="003420F1" w:rsidRDefault="002D4D6E" w:rsidP="002D4D6E">
      <w:pPr>
        <w:shd w:val="clear" w:color="auto" w:fill="FFFFFF"/>
        <w:tabs>
          <w:tab w:val="left" w:pos="6237"/>
        </w:tabs>
        <w:ind w:firstLine="2977"/>
      </w:pPr>
      <w:r w:rsidRPr="003420F1">
        <w:rPr>
          <w:rFonts w:cs="Courier New"/>
          <w:color w:val="000000"/>
        </w:rPr>
        <w:t>(</w:t>
      </w:r>
      <w:r w:rsidRPr="003420F1">
        <w:rPr>
          <w:color w:val="000000"/>
        </w:rPr>
        <w:t>подпись</w:t>
      </w:r>
      <w:r w:rsidRPr="003420F1">
        <w:rPr>
          <w:rFonts w:cs="Courier New"/>
          <w:color w:val="000000"/>
        </w:rPr>
        <w:t>)</w:t>
      </w:r>
      <w:r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ab/>
        <w:t>(ФИО)</w:t>
      </w:r>
    </w:p>
    <w:p w:rsidR="002D4D6E" w:rsidRDefault="002D4D6E" w:rsidP="002D4D6E">
      <w:pPr>
        <w:shd w:val="clear" w:color="auto" w:fill="FFFFFF"/>
        <w:tabs>
          <w:tab w:val="left" w:leader="underscore" w:pos="9120"/>
        </w:tabs>
        <w:rPr>
          <w:color w:val="000000"/>
          <w:sz w:val="28"/>
          <w:szCs w:val="28"/>
        </w:rPr>
      </w:pPr>
      <w:r w:rsidRPr="00A33E06">
        <w:rPr>
          <w:color w:val="000000"/>
          <w:sz w:val="28"/>
          <w:szCs w:val="28"/>
        </w:rPr>
        <w:t>Консультант</w:t>
      </w:r>
      <w:r w:rsidRPr="00A33E06">
        <w:rPr>
          <w:rFonts w:cs="Courier New"/>
          <w:color w:val="000000"/>
          <w:sz w:val="28"/>
          <w:szCs w:val="28"/>
        </w:rPr>
        <w:t xml:space="preserve"> </w:t>
      </w:r>
      <w:r w:rsidRPr="00A33E0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Pr="00A33E0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 </w:t>
      </w:r>
      <w:r w:rsidRPr="00B3753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</w:t>
      </w:r>
      <w:r w:rsidRPr="00B37532">
        <w:rPr>
          <w:color w:val="000000"/>
          <w:sz w:val="28"/>
          <w:szCs w:val="28"/>
        </w:rPr>
        <w:t>/</w:t>
      </w:r>
    </w:p>
    <w:p w:rsidR="002D4D6E" w:rsidRDefault="002D4D6E" w:rsidP="002D4D6E">
      <w:pPr>
        <w:shd w:val="clear" w:color="auto" w:fill="FFFFFF"/>
        <w:tabs>
          <w:tab w:val="left" w:pos="6237"/>
        </w:tabs>
        <w:ind w:firstLine="2977"/>
        <w:rPr>
          <w:rFonts w:cs="Courier New"/>
          <w:color w:val="000000"/>
        </w:rPr>
      </w:pPr>
      <w:r w:rsidRPr="003420F1">
        <w:rPr>
          <w:rFonts w:cs="Courier New"/>
          <w:color w:val="000000"/>
        </w:rPr>
        <w:t>(</w:t>
      </w:r>
      <w:r w:rsidRPr="003420F1">
        <w:rPr>
          <w:color w:val="000000"/>
        </w:rPr>
        <w:t>подпись</w:t>
      </w:r>
      <w:r w:rsidRPr="003420F1">
        <w:rPr>
          <w:rFonts w:cs="Courier New"/>
          <w:color w:val="000000"/>
        </w:rPr>
        <w:t>)</w:t>
      </w:r>
      <w:r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ab/>
        <w:t>(ФИО)</w:t>
      </w:r>
    </w:p>
    <w:p w:rsidR="002D4D6E" w:rsidRPr="003420F1" w:rsidRDefault="002D4D6E" w:rsidP="002D4D6E">
      <w:pPr>
        <w:shd w:val="clear" w:color="auto" w:fill="FFFFFF"/>
        <w:tabs>
          <w:tab w:val="left" w:pos="6237"/>
        </w:tabs>
        <w:ind w:firstLine="2977"/>
      </w:pPr>
    </w:p>
    <w:p w:rsidR="002D4D6E" w:rsidRDefault="002D4D6E" w:rsidP="002D4D6E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  <w:r w:rsidRPr="00A33E06">
        <w:rPr>
          <w:sz w:val="28"/>
          <w:szCs w:val="28"/>
        </w:rPr>
        <w:t>7. Дата выдачи задания «___» ______________ 20</w:t>
      </w:r>
      <w:r>
        <w:rPr>
          <w:sz w:val="28"/>
          <w:szCs w:val="28"/>
        </w:rPr>
        <w:t>13</w:t>
      </w:r>
      <w:r w:rsidRPr="00A33E06">
        <w:rPr>
          <w:sz w:val="28"/>
          <w:szCs w:val="28"/>
        </w:rPr>
        <w:t xml:space="preserve"> г. </w:t>
      </w:r>
    </w:p>
    <w:p w:rsidR="002D4D6E" w:rsidRPr="00A33E06" w:rsidRDefault="002D4D6E" w:rsidP="002D4D6E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  <w:r w:rsidRPr="00A33E0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ВКР </w:t>
      </w:r>
      <w:r w:rsidRPr="00A33E0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  <w:r w:rsidRPr="00A33E06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   </w:t>
      </w:r>
      <w:r w:rsidRPr="00B3753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</w:t>
      </w:r>
      <w:r w:rsidRPr="00B37532">
        <w:rPr>
          <w:color w:val="000000"/>
          <w:sz w:val="28"/>
          <w:szCs w:val="28"/>
        </w:rPr>
        <w:t>/</w:t>
      </w:r>
    </w:p>
    <w:p w:rsidR="002D4D6E" w:rsidRPr="003420F1" w:rsidRDefault="002D4D6E" w:rsidP="002D4D6E">
      <w:pPr>
        <w:shd w:val="clear" w:color="auto" w:fill="FFFFFF"/>
        <w:tabs>
          <w:tab w:val="left" w:pos="3544"/>
          <w:tab w:val="left" w:pos="6946"/>
        </w:tabs>
      </w:pPr>
      <w:r>
        <w:rPr>
          <w:rFonts w:cs="Courier New"/>
          <w:color w:val="000000"/>
        </w:rPr>
        <w:tab/>
      </w:r>
      <w:r w:rsidRPr="003420F1">
        <w:rPr>
          <w:rFonts w:cs="Courier New"/>
          <w:color w:val="000000"/>
        </w:rPr>
        <w:t>(</w:t>
      </w:r>
      <w:r w:rsidRPr="003420F1">
        <w:rPr>
          <w:color w:val="000000"/>
        </w:rPr>
        <w:t>подпись</w:t>
      </w:r>
      <w:r w:rsidRPr="003420F1">
        <w:rPr>
          <w:rFonts w:cs="Courier New"/>
          <w:color w:val="000000"/>
        </w:rPr>
        <w:t>)</w:t>
      </w:r>
      <w:r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ab/>
        <w:t>(ФИО)</w:t>
      </w:r>
    </w:p>
    <w:p w:rsidR="002D4D6E" w:rsidRDefault="002D4D6E" w:rsidP="002D4D6E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</w:p>
    <w:p w:rsidR="002D4D6E" w:rsidRPr="00A33E06" w:rsidRDefault="002D4D6E" w:rsidP="002D4D6E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  <w:r w:rsidRPr="00A33E06">
        <w:rPr>
          <w:sz w:val="28"/>
          <w:szCs w:val="28"/>
        </w:rPr>
        <w:t xml:space="preserve">Задание принято к исполнению </w:t>
      </w:r>
      <w:r w:rsidRPr="00A33E0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</w:t>
      </w:r>
      <w:r w:rsidRPr="00A33E06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  </w:t>
      </w:r>
      <w:r w:rsidRPr="00B3753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</w:t>
      </w:r>
      <w:r w:rsidRPr="00B37532">
        <w:rPr>
          <w:color w:val="000000"/>
          <w:sz w:val="28"/>
          <w:szCs w:val="28"/>
        </w:rPr>
        <w:t>/</w:t>
      </w:r>
    </w:p>
    <w:p w:rsidR="002D4D6E" w:rsidRDefault="002D4D6E" w:rsidP="002D4D6E">
      <w:pPr>
        <w:shd w:val="clear" w:color="auto" w:fill="FFFFFF"/>
        <w:tabs>
          <w:tab w:val="left" w:pos="4962"/>
          <w:tab w:val="left" w:pos="8080"/>
        </w:tabs>
        <w:rPr>
          <w:sz w:val="28"/>
          <w:szCs w:val="28"/>
        </w:rPr>
      </w:pPr>
      <w:r>
        <w:rPr>
          <w:rFonts w:cs="Courier New"/>
          <w:color w:val="000000"/>
        </w:rPr>
        <w:tab/>
      </w:r>
      <w:r w:rsidRPr="003420F1">
        <w:rPr>
          <w:rFonts w:cs="Courier New"/>
          <w:color w:val="000000"/>
        </w:rPr>
        <w:t>(</w:t>
      </w:r>
      <w:r w:rsidRPr="003420F1">
        <w:rPr>
          <w:color w:val="000000"/>
        </w:rPr>
        <w:t>подпись</w:t>
      </w:r>
      <w:r w:rsidRPr="003420F1">
        <w:rPr>
          <w:rFonts w:cs="Courier New"/>
          <w:color w:val="000000"/>
        </w:rPr>
        <w:t>)</w:t>
      </w:r>
      <w:r>
        <w:rPr>
          <w:rFonts w:cs="Courier New"/>
          <w:color w:val="000000"/>
        </w:rPr>
        <w:tab/>
        <w:t>(ФИО)</w:t>
      </w:r>
    </w:p>
    <w:p w:rsidR="002D4D6E" w:rsidRDefault="002D4D6E" w:rsidP="00211392">
      <w:pPr>
        <w:shd w:val="clear" w:color="auto" w:fill="FFFFFF"/>
        <w:tabs>
          <w:tab w:val="left" w:leader="underscore" w:pos="9283"/>
        </w:tabs>
        <w:jc w:val="right"/>
        <w:rPr>
          <w:sz w:val="28"/>
          <w:szCs w:val="28"/>
        </w:rPr>
      </w:pPr>
      <w:r w:rsidRPr="00A33E06">
        <w:rPr>
          <w:sz w:val="28"/>
          <w:szCs w:val="28"/>
        </w:rPr>
        <w:t xml:space="preserve"> «___» ______________ 20</w:t>
      </w:r>
      <w:r>
        <w:rPr>
          <w:sz w:val="28"/>
          <w:szCs w:val="28"/>
        </w:rPr>
        <w:t>13</w:t>
      </w:r>
      <w:r w:rsidRPr="00A33E06">
        <w:rPr>
          <w:sz w:val="28"/>
          <w:szCs w:val="28"/>
        </w:rPr>
        <w:t xml:space="preserve"> г.</w:t>
      </w:r>
    </w:p>
    <w:p w:rsidR="00211392" w:rsidRPr="00211392" w:rsidRDefault="00211392" w:rsidP="00211392">
      <w:pPr>
        <w:shd w:val="clear" w:color="auto" w:fill="FFFFFF"/>
        <w:tabs>
          <w:tab w:val="left" w:leader="underscore" w:pos="9283"/>
        </w:tabs>
        <w:jc w:val="right"/>
        <w:rPr>
          <w:sz w:val="28"/>
          <w:szCs w:val="28"/>
        </w:rPr>
      </w:pPr>
    </w:p>
    <w:p w:rsidR="002D4D6E" w:rsidRDefault="000750D3" w:rsidP="002D4D6E">
      <w:pPr>
        <w:shd w:val="clear" w:color="auto" w:fill="FFFFFF"/>
        <w:tabs>
          <w:tab w:val="left" w:leader="underscore" w:pos="9283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1312" from="2.15pt,9.5pt" to="482.15pt,9.5pt" wrapcoords="1 1 537 1 537 1 1 1 1 1">
            <w10:wrap type="through"/>
          </v:line>
        </w:pict>
      </w:r>
    </w:p>
    <w:p w:rsidR="00BA770B" w:rsidRDefault="00BA770B" w:rsidP="00B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7C" w:rsidRDefault="0057107C" w:rsidP="00B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7C" w:rsidRPr="00793BD2" w:rsidRDefault="0057107C" w:rsidP="00B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D6E" w:rsidRDefault="002D4D6E" w:rsidP="002113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4226611"/>
        <w:docPartObj>
          <w:docPartGallery w:val="Table of Contents"/>
          <w:docPartUnique/>
        </w:docPartObj>
      </w:sdtPr>
      <w:sdtContent>
        <w:p w:rsidR="0057107C" w:rsidRDefault="0057107C" w:rsidP="0057107C">
          <w:pPr>
            <w:pStyle w:val="af0"/>
            <w:rPr>
              <w:color w:val="auto"/>
            </w:rPr>
          </w:pPr>
        </w:p>
        <w:p w:rsidR="0057107C" w:rsidRPr="0057107C" w:rsidRDefault="0057107C" w:rsidP="0057107C">
          <w:pPr>
            <w:pStyle w:val="af0"/>
            <w:jc w:val="center"/>
            <w:rPr>
              <w:color w:val="auto"/>
            </w:rPr>
          </w:pPr>
          <w:r w:rsidRPr="0057107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7107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7107C" w:rsidRPr="0057107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107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9862140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_Toc359862140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1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Краткие теоретические сведения.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_Toc359862141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2" w:history="1">
            <w:r w:rsidR="0057107C" w:rsidRPr="0057107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Обзор проходных конденсаторов.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_Toc359862142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3" w:history="1">
            <w:r w:rsidR="0057107C" w:rsidRPr="0057107C">
              <w:rPr>
                <w:rStyle w:val="af1"/>
                <w:rFonts w:ascii="Times New Roman" w:hAnsi="Times New Roman" w:cs="Times New Roman"/>
                <w:iCs/>
                <w:noProof/>
                <w:sz w:val="28"/>
                <w:szCs w:val="28"/>
              </w:rPr>
              <w:t>Краткий обзор помехоподавляющих фильтров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_Toc359862143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4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Моделирование сетевого помехоподавляющего фильтра.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_Toc359862144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5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Рекомендации по проектированию сетевых помехоподавляющих фильтров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_Toc359862145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6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_Toc359862146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Pr="0057107C" w:rsidRDefault="000750D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9862147" w:history="1">
            <w:r w:rsidR="0057107C" w:rsidRPr="0057107C">
              <w:rPr>
                <w:rStyle w:val="af1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литературы</w:t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107C"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_Toc359862147 \h </w:instrTex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050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5710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107C" w:rsidRDefault="000750D3">
          <w:r w:rsidRPr="0057107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392" w:rsidRDefault="00211392" w:rsidP="0021139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770B" w:rsidRPr="0057107C" w:rsidRDefault="00BA770B" w:rsidP="0057107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359862140"/>
      <w:r w:rsidRPr="0057107C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BA770B" w:rsidRPr="00793BD2" w:rsidRDefault="00BA770B" w:rsidP="00BA7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В настоящее время приобретает значение  проблема  обеспечения элек</w:t>
      </w:r>
      <w:r w:rsidR="009B05FE" w:rsidRPr="00793BD2">
        <w:rPr>
          <w:rFonts w:ascii="Times New Roman" w:hAnsi="Times New Roman" w:cs="Times New Roman"/>
          <w:sz w:val="28"/>
          <w:szCs w:val="28"/>
        </w:rPr>
        <w:t>тромагнитной совместимости</w:t>
      </w:r>
      <w:r w:rsidRPr="00793BD2">
        <w:rPr>
          <w:rFonts w:ascii="Times New Roman" w:hAnsi="Times New Roman" w:cs="Times New Roman"/>
          <w:sz w:val="28"/>
          <w:szCs w:val="28"/>
        </w:rPr>
        <w:t xml:space="preserve"> и высокой помехоустойчивости аппаратуры. Это связано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миниатюризацией аппаратуры, ростом чувствительности схем и компонентов к помехам, увеличением числа сигнальных линий и повышением частоты передачи сигналов.</w:t>
      </w:r>
    </w:p>
    <w:p w:rsidR="00BA770B" w:rsidRPr="00793BD2" w:rsidRDefault="00BA770B" w:rsidP="00BA7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9B05FE"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ГОСТ Р50397, под</w:t>
      </w:r>
      <w:r w:rsidR="0099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5FE"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электромагнитной </w:t>
      </w:r>
      <w:proofErr w:type="spellStart"/>
      <w:r w:rsidR="009B05FE"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совместтимостью</w:t>
      </w:r>
      <w:proofErr w:type="spellEnd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"способность технических средств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средствам"[1].</w:t>
      </w:r>
      <w:proofErr w:type="gramEnd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все технические средства, генерирующие такие помехи или восприимчивые к ним должны стратифицироваться. Поэтому борьбе с помехами в последнее время уделяется все больше внимания, как на стадии разработки аппаратуры, так и при ее производстве и эксплуатации. </w:t>
      </w:r>
      <w:r w:rsidRPr="00793BD2">
        <w:rPr>
          <w:rFonts w:ascii="Times New Roman" w:hAnsi="Times New Roman" w:cs="Times New Roman"/>
          <w:sz w:val="28"/>
          <w:szCs w:val="28"/>
        </w:rPr>
        <w:t xml:space="preserve">Если не принимать мер подавления паразитных сигналов при разработке электронной аппаратуры, создаются условия для устойчивого генерирования, усиления и возникновения побочных излучений, уровень которых может превышать нормы допустимых радиопомех. Наличие в устройстве помех приводит к возрастанию сквозных токов, повышению потребляемой мощности и возможно выходу аппаратуры из строя. </w:t>
      </w:r>
    </w:p>
    <w:p w:rsidR="00BA770B" w:rsidRPr="00793BD2" w:rsidRDefault="00BA770B" w:rsidP="00BA7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Основным средством подавления электромагнитных помех в цепях питания, управления и коммутации является фильтрация паразитных сигналов при помощи помехоподавляю</w:t>
      </w:r>
      <w:r w:rsidR="009B05FE" w:rsidRPr="00793BD2">
        <w:rPr>
          <w:rFonts w:ascii="Times New Roman" w:hAnsi="Times New Roman" w:cs="Times New Roman"/>
          <w:sz w:val="28"/>
          <w:szCs w:val="28"/>
        </w:rPr>
        <w:t>щих фильтров нижних частот</w:t>
      </w:r>
      <w:r w:rsidRPr="00793BD2">
        <w:rPr>
          <w:rFonts w:ascii="Times New Roman" w:hAnsi="Times New Roman" w:cs="Times New Roman"/>
          <w:sz w:val="28"/>
          <w:szCs w:val="28"/>
        </w:rPr>
        <w:t>.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фильтры предназначены для минимизации уровня помех как передаваемых источником, так и поступающих на воспринимающее устройство. Диапазон применения фильтров очень широк: от шин питания до шин данных и каналов связи. Велика и номенклатура помехоподавляющих фильтров. Среди них особое место занимают керамические проходные конденсаторы и фильтры, применяемые как комплектующие изделия.</w:t>
      </w:r>
    </w:p>
    <w:p w:rsidR="00BA770B" w:rsidRPr="00793BD2" w:rsidRDefault="00BA770B" w:rsidP="00BA770B">
      <w:pPr>
        <w:pStyle w:val="a8"/>
        <w:spacing w:line="360" w:lineRule="auto"/>
        <w:ind w:firstLine="708"/>
        <w:rPr>
          <w:sz w:val="28"/>
          <w:szCs w:val="28"/>
        </w:rPr>
      </w:pPr>
      <w:r w:rsidRPr="00793BD2">
        <w:rPr>
          <w:color w:val="000000"/>
          <w:sz w:val="28"/>
          <w:szCs w:val="28"/>
        </w:rPr>
        <w:lastRenderedPageBreak/>
        <w:t>Помехоподавляющие фильтры позволяют оптимизировать схемотехнические и конструкторские решения с целью минимизации или полного устранения паразитных генераций и побочных излучений, снизить восприимчивость аппаратуры к внешним электромагнитным полям и импульсным сигналам, устранить возможные каналы утечки информации. Таким образом, надежность аппаратуры повышается в разы.</w:t>
      </w:r>
    </w:p>
    <w:p w:rsidR="00BA770B" w:rsidRPr="00793BD2" w:rsidRDefault="00BA770B" w:rsidP="00BA770B">
      <w:pPr>
        <w:pStyle w:val="a8"/>
        <w:spacing w:line="360" w:lineRule="auto"/>
        <w:ind w:firstLine="708"/>
        <w:rPr>
          <w:sz w:val="28"/>
          <w:szCs w:val="28"/>
        </w:rPr>
      </w:pPr>
    </w:p>
    <w:p w:rsidR="00BA770B" w:rsidRPr="00793BD2" w:rsidRDefault="00BA770B" w:rsidP="0057107C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359862141"/>
      <w:r w:rsidRPr="00793BD2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сведения.</w:t>
      </w:r>
      <w:bookmarkEnd w:id="1"/>
    </w:p>
    <w:p w:rsidR="00BA770B" w:rsidRPr="00793BD2" w:rsidRDefault="00BA770B" w:rsidP="00BA7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Сетевые помехоподавляющие фильтры (СПФ) представляют собой фильтры низких частот, которые пропускают напряжение сети (полезный сигнал) и отфильтровывают содержащиеся в сети высокочастотные составляющие (</w:t>
      </w:r>
      <w:proofErr w:type="gramStart"/>
      <w:r w:rsidRPr="00793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помехи) 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>Помехи различают: сетевые, распространяющиеся по проводам в сторону питающей сети и излучаемые в эфир, в виде электромагнитной волны. Сетевые помехи могут быть симметричные и несимметричные. (Рис. 1).</w:t>
      </w:r>
    </w:p>
    <w:p w:rsidR="00BA770B" w:rsidRPr="00793BD2" w:rsidRDefault="00BA770B" w:rsidP="00BA770B">
      <w:pPr>
        <w:pStyle w:val="a3"/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1543050"/>
            <wp:effectExtent l="0" t="0" r="9525" b="0"/>
            <wp:docPr id="4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1. Схемы симметричной и несимметричного распространения помех через сеть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Симметричные помехи уходят от источника помех по одному проводу, и возвращается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. Направление тока в проводах двухпроводной линии — противоположное. Ток несимметричной помехи распространяется одновременно по обоим проводам и, проходя через паразитную емкость на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 xml:space="preserve">землю, возвращается по ней к источнику помех, у которого корпус всегда заземлен. Несимметричные помехи наносят наибольший вред аппаратуре. </w:t>
      </w:r>
    </w:p>
    <w:p w:rsidR="00BA770B" w:rsidRPr="00793BD2" w:rsidRDefault="009B05FE" w:rsidP="00BA770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  <w:shd w:val="clear" w:color="auto" w:fill="FFFFFF"/>
        </w:rPr>
        <w:t>Целей применения сетевых помехоподавляющих фильтров</w:t>
      </w:r>
      <w:r w:rsidR="00BA770B" w:rsidRPr="00793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две: первая,  это защита устройств от помех, по</w:t>
      </w:r>
      <w:r w:rsidR="00BA770B" w:rsidRPr="00793BD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ступающих из сети питания, и вторая, снижение уровня возможной помехи, исходящей от прибора по проводам питания. </w:t>
      </w:r>
      <w:r w:rsidR="00BA770B"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Помехоподавляющие фильтры можно также использовать для подобных целей не только в питающих цепях, но и во всех других случаях связи защищаемого радиоустройства с «посторонними» электротехническими и радиотехническими устройствами. Фильтры являются необходимым дополнением ко всем типам экранов, будь то электромагнитные, электростатические или магнитостатические.</w:t>
      </w:r>
    </w:p>
    <w:p w:rsidR="00991E25" w:rsidRPr="00793BD2" w:rsidRDefault="00991E25" w:rsidP="00991E2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770B" w:rsidRPr="00793BD2">
        <w:rPr>
          <w:rFonts w:ascii="Times New Roman" w:hAnsi="Times New Roman" w:cs="Times New Roman"/>
          <w:sz w:val="28"/>
          <w:szCs w:val="28"/>
        </w:rPr>
        <w:t>ромышленным выпуском</w:t>
      </w:r>
      <w:r>
        <w:rPr>
          <w:rFonts w:ascii="Times New Roman" w:hAnsi="Times New Roman" w:cs="Times New Roman"/>
          <w:sz w:val="28"/>
          <w:szCs w:val="28"/>
        </w:rPr>
        <w:t xml:space="preserve"> и разработкой </w:t>
      </w:r>
      <w:r w:rsidR="00BA770B" w:rsidRPr="00793BD2">
        <w:rPr>
          <w:rFonts w:ascii="Times New Roman" w:hAnsi="Times New Roman" w:cs="Times New Roman"/>
          <w:sz w:val="28"/>
          <w:szCs w:val="28"/>
        </w:rPr>
        <w:t>помехоподавляющих фильтров занимаются многие крупные фирмы Европы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и Азии, поставляющие на мировой рынок около 16000 наименований помехоподавляющих конденсаторов и 8000 типов фильтров. Отечественная промышленность выпускает 16 типов керамических помехоподавляющих конденсаторов и шесть типов фильтров. 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color w:val="404040"/>
          <w:sz w:val="28"/>
          <w:szCs w:val="28"/>
        </w:rPr>
        <w:tab/>
        <w:t>Предприятиями электронной промышленности РФ выпускаются:</w:t>
      </w:r>
      <w:r w:rsidRPr="00793BD2">
        <w:rPr>
          <w:rFonts w:ascii="Times New Roman" w:hAnsi="Times New Roman" w:cs="Times New Roman"/>
          <w:sz w:val="28"/>
          <w:szCs w:val="28"/>
        </w:rPr>
        <w:t xml:space="preserve">  сетевые помехопода</w:t>
      </w:r>
      <w:r w:rsidR="002065BE" w:rsidRPr="00793BD2">
        <w:rPr>
          <w:rFonts w:ascii="Times New Roman" w:hAnsi="Times New Roman" w:cs="Times New Roman"/>
          <w:sz w:val="28"/>
          <w:szCs w:val="28"/>
        </w:rPr>
        <w:t xml:space="preserve">вляющие фильтры корпусные; </w:t>
      </w:r>
      <w:r w:rsidRPr="00793BD2">
        <w:rPr>
          <w:rFonts w:ascii="Times New Roman" w:hAnsi="Times New Roman" w:cs="Times New Roman"/>
          <w:sz w:val="28"/>
          <w:szCs w:val="28"/>
        </w:rPr>
        <w:t>сигнальные проходные керамические</w:t>
      </w:r>
      <w:r w:rsidR="002065BE" w:rsidRPr="00793BD2">
        <w:rPr>
          <w:rFonts w:ascii="Times New Roman" w:hAnsi="Times New Roman" w:cs="Times New Roman"/>
          <w:sz w:val="28"/>
          <w:szCs w:val="28"/>
        </w:rPr>
        <w:t xml:space="preserve"> помехоподавляющие фильтры; </w:t>
      </w:r>
      <w:r w:rsidRPr="00793BD2">
        <w:rPr>
          <w:rFonts w:ascii="Times New Roman" w:hAnsi="Times New Roman" w:cs="Times New Roman"/>
          <w:sz w:val="28"/>
          <w:szCs w:val="28"/>
        </w:rPr>
        <w:t>ферритовые помехоподавляющие изделия и элементы;  электрические соединители, экранированные и с помехоподавляющими фильтрами контактами.</w:t>
      </w:r>
    </w:p>
    <w:p w:rsidR="00BA770B" w:rsidRPr="00793BD2" w:rsidRDefault="00BA770B" w:rsidP="002910C2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Среди сетевых помехоподавляющих фильтров (СПФ), выпускаемых отечественной промышленностью, получили распространение фильтры, параметры которых приведены в рисунке 2. Эти фильтры представляют собой </w:t>
      </w:r>
      <w:r w:rsidRPr="00793BD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93BD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793BD2">
        <w:rPr>
          <w:rFonts w:ascii="Times New Roman" w:hAnsi="Times New Roman" w:cs="Times New Roman"/>
          <w:sz w:val="28"/>
          <w:szCs w:val="28"/>
        </w:rPr>
        <w:t>звенные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пассивные </w:t>
      </w:r>
      <w:r w:rsidRPr="00793BD2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793BD2">
        <w:rPr>
          <w:rFonts w:ascii="Times New Roman" w:hAnsi="Times New Roman" w:cs="Times New Roman"/>
          <w:sz w:val="28"/>
          <w:szCs w:val="28"/>
        </w:rPr>
        <w:t xml:space="preserve">-фильтры, выполненные в герметичных металлических корпусах. Соединение входа-выхода фильтра с электросетью и нагрузкой осуществляется с помощью проходных контактов, состоящих из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>вывода, запрессованного в изолирующую втулку. Наружные металлические детали фильтра защищены от коррозии гальванопокрытием.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Рис. 2. Сетевые помехоподавляющие фильтры отечественного производства.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0705" cy="1828800"/>
            <wp:effectExtent l="0" t="0" r="0" b="0"/>
            <wp:docPr id="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Рис. 3.Стандартные помехоподавляющие фильтры, выпускаемые зарубежными фирмами</w:t>
      </w:r>
    </w:p>
    <w:p w:rsidR="002065BE" w:rsidRPr="005E71F6" w:rsidRDefault="00BA770B" w:rsidP="002065BE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При изготовлении фильтров следует учитывать специфику работы дросселей и конденсаторов на высоких частотах.</w:t>
      </w:r>
    </w:p>
    <w:p w:rsidR="00BA770B" w:rsidRPr="00793BD2" w:rsidRDefault="002910C2" w:rsidP="0057107C">
      <w:pPr>
        <w:pStyle w:val="a3"/>
        <w:shd w:val="clear" w:color="auto" w:fill="FFFFFF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59862142"/>
      <w:r w:rsidRPr="00793BD2">
        <w:rPr>
          <w:rFonts w:ascii="Times New Roman" w:hAnsi="Times New Roman" w:cs="Times New Roman"/>
          <w:b/>
          <w:sz w:val="28"/>
          <w:szCs w:val="28"/>
        </w:rPr>
        <w:t>Обзор</w:t>
      </w:r>
      <w:r w:rsidR="00BA770B" w:rsidRPr="00793BD2">
        <w:rPr>
          <w:rFonts w:ascii="Times New Roman" w:hAnsi="Times New Roman" w:cs="Times New Roman"/>
          <w:b/>
          <w:sz w:val="28"/>
          <w:szCs w:val="28"/>
        </w:rPr>
        <w:t xml:space="preserve"> проходных конд</w:t>
      </w:r>
      <w:r w:rsidRPr="00793BD2">
        <w:rPr>
          <w:rFonts w:ascii="Times New Roman" w:hAnsi="Times New Roman" w:cs="Times New Roman"/>
          <w:b/>
          <w:sz w:val="28"/>
          <w:szCs w:val="28"/>
        </w:rPr>
        <w:t>е</w:t>
      </w:r>
      <w:r w:rsidR="00BA770B" w:rsidRPr="00793BD2">
        <w:rPr>
          <w:rFonts w:ascii="Times New Roman" w:hAnsi="Times New Roman" w:cs="Times New Roman"/>
          <w:b/>
          <w:sz w:val="28"/>
          <w:szCs w:val="28"/>
        </w:rPr>
        <w:t>нсаторов.</w:t>
      </w:r>
      <w:bookmarkEnd w:id="2"/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Конденсатор, применяемый в высокочастотных фильтрах, должен иметь как можно меньшее полное сопротивление, падающее с ростом частоты. Однако практически это не удается получить, так как соединительные провода внешнего и внутреннего монтажа в сочетании с обкладками конденсатора имеют индуктивность, а потери в диэлектрике действуют как последовательно включенное активное сопротивление, в результате эффективная емкость с ростом частоты падает.</w:t>
      </w:r>
    </w:p>
    <w:p w:rsidR="00BA770B" w:rsidRPr="00793BD2" w:rsidRDefault="00BA770B" w:rsidP="00BA770B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63817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Рис. 4. Схема помехоподавляющего конденсатора с четырьмя выводами.</w:t>
      </w:r>
    </w:p>
    <w:p w:rsidR="00BA770B" w:rsidRPr="00991E25" w:rsidRDefault="00991E25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Хорошие характеристики показывают конденсаторы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 с четырьмя выводами (</w:t>
      </w:r>
      <w:r w:rsidR="00BA770B" w:rsidRPr="00793B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), в котором не влияют индуктивности обоих внешних монтажных выводов. Для расширения частотного диапазона до десятков МГц применяют </w:t>
      </w:r>
      <w:r>
        <w:rPr>
          <w:rFonts w:ascii="Times New Roman" w:hAnsi="Times New Roman" w:cs="Times New Roman"/>
          <w:sz w:val="28"/>
          <w:szCs w:val="28"/>
        </w:rPr>
        <w:t>проходные конденсаторы (рис. 5</w:t>
      </w:r>
      <w:r w:rsidR="00BA770B" w:rsidRPr="00793BD2">
        <w:rPr>
          <w:rFonts w:ascii="Times New Roman" w:hAnsi="Times New Roman" w:cs="Times New Roman"/>
          <w:sz w:val="28"/>
          <w:szCs w:val="28"/>
        </w:rPr>
        <w:t>).</w:t>
      </w:r>
    </w:p>
    <w:p w:rsidR="00BA770B" w:rsidRPr="00991E25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991E25" w:rsidRDefault="00BA770B" w:rsidP="00BA770B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752475"/>
            <wp:effectExtent l="19050" t="0" r="0" b="0"/>
            <wp:docPr id="105" name="Рисунок 105" descr="http://radio.cybernet.name/cond/ug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adio.cybernet.name/cond/ugo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991E25" w:rsidRDefault="00BA770B" w:rsidP="00BA770B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bCs/>
          <w:sz w:val="28"/>
          <w:szCs w:val="28"/>
        </w:rPr>
        <w:t>Рис. 5. Условное обозначение проходного конденсатора</w:t>
      </w:r>
    </w:p>
    <w:p w:rsidR="00991E25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Первые проходные конденсаторы сравнительно простой конструкции, серии КТП ра</w:t>
      </w:r>
      <w:r w:rsidR="002065BE" w:rsidRPr="00793BD2">
        <w:rPr>
          <w:rFonts w:ascii="Times New Roman" w:hAnsi="Times New Roman" w:cs="Times New Roman"/>
          <w:sz w:val="28"/>
          <w:szCs w:val="28"/>
        </w:rPr>
        <w:t xml:space="preserve">зработанные в конце 50-х годов. Такие конденсаторы до сих пор находят применение и </w:t>
      </w:r>
      <w:r w:rsidRPr="00793BD2">
        <w:rPr>
          <w:rFonts w:ascii="Times New Roman" w:hAnsi="Times New Roman" w:cs="Times New Roman"/>
          <w:sz w:val="28"/>
          <w:szCs w:val="28"/>
        </w:rPr>
        <w:t xml:space="preserve">выпускаются мелкими сериями. Эти конденсаторы </w:t>
      </w:r>
      <w:r w:rsidR="002065BE" w:rsidRPr="00793BD2">
        <w:rPr>
          <w:rFonts w:ascii="Times New Roman" w:hAnsi="Times New Roman" w:cs="Times New Roman"/>
          <w:sz w:val="28"/>
          <w:szCs w:val="28"/>
        </w:rPr>
        <w:t xml:space="preserve">служат простейшими С-фильтрами, </w:t>
      </w:r>
      <w:r w:rsidRPr="00793BD2">
        <w:rPr>
          <w:rFonts w:ascii="Times New Roman" w:hAnsi="Times New Roman" w:cs="Times New Roman"/>
          <w:sz w:val="28"/>
          <w:szCs w:val="28"/>
        </w:rPr>
        <w:t xml:space="preserve">развязывающими по высокой частоте источники питания от нагрузки. Отличаются относительно высоким максимально допустимым напряжением (800, 500 и 400 В) по постоянному току. </w:t>
      </w:r>
    </w:p>
    <w:p w:rsidR="00BA770B" w:rsidRPr="00793BD2" w:rsidRDefault="00BA770B" w:rsidP="00991E25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BD2">
        <w:rPr>
          <w:rFonts w:ascii="Times New Roman" w:hAnsi="Times New Roman" w:cs="Times New Roman"/>
          <w:sz w:val="28"/>
          <w:szCs w:val="28"/>
        </w:rPr>
        <w:t>Конденсатор серии КТП представляет собой керамическую трубку с нанесенными на нее внутренним и внешним электродами, через которую проходит вывод, связывающий источник питания и нагрузку.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К внешнему электроду припаяна резьбовая втулка, служащая элементом крепления, через которую помехи отводятся "на землю". 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Конденсаторы КТПМ имеют такую же конструкцию и </w:t>
      </w:r>
      <w:proofErr w:type="gramStart"/>
      <w:r w:rsidRPr="00793BD2">
        <w:rPr>
          <w:rStyle w:val="htmltxt1"/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 как и конденсаторы  КТП, и отличаются лишь размерами.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2438400"/>
            <wp:effectExtent l="19050" t="0" r="0" b="0"/>
            <wp:docPr id="108" name="Рисунок 108" descr="Конструкция конденсаторов К10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Конструкция конденсаторов К10-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   Рис. 6. Конструкция проходных конденсаторо</w:t>
      </w:r>
      <w:proofErr w:type="gramStart"/>
      <w:r w:rsidRPr="00793BD2">
        <w:rPr>
          <w:rStyle w:val="htmltxt1"/>
          <w:rFonts w:ascii="Times New Roman" w:hAnsi="Times New Roman" w:cs="Times New Roman"/>
          <w:sz w:val="28"/>
          <w:szCs w:val="28"/>
        </w:rPr>
        <w:t>в(</w:t>
      </w:r>
      <w:proofErr w:type="gramEnd"/>
      <w:r w:rsidRPr="00793BD2">
        <w:rPr>
          <w:rStyle w:val="htmltxt1"/>
          <w:rFonts w:ascii="Times New Roman" w:hAnsi="Times New Roman" w:cs="Times New Roman"/>
          <w:sz w:val="28"/>
          <w:szCs w:val="28"/>
        </w:rPr>
        <w:t>КТП и др.)</w:t>
      </w:r>
    </w:p>
    <w:p w:rsidR="002910C2" w:rsidRPr="00793BD2" w:rsidRDefault="00BA770B" w:rsidP="00BA770B">
      <w:pPr>
        <w:pStyle w:val="a3"/>
        <w:shd w:val="clear" w:color="auto" w:fill="FFFFFF"/>
        <w:spacing w:line="360" w:lineRule="auto"/>
        <w:rPr>
          <w:rStyle w:val="htmltxt1"/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1.Керамическая трубка; </w:t>
      </w:r>
    </w:p>
    <w:p w:rsidR="002910C2" w:rsidRPr="00793BD2" w:rsidRDefault="00BA770B" w:rsidP="00BA770B">
      <w:pPr>
        <w:pStyle w:val="a3"/>
        <w:shd w:val="clear" w:color="auto" w:fill="FFFFFF"/>
        <w:spacing w:line="360" w:lineRule="auto"/>
        <w:rPr>
          <w:rStyle w:val="htmltxt1"/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2.Резьбовая втулка; </w:t>
      </w:r>
    </w:p>
    <w:p w:rsidR="002910C2" w:rsidRPr="00793BD2" w:rsidRDefault="00BA770B" w:rsidP="00BA770B">
      <w:pPr>
        <w:pStyle w:val="a3"/>
        <w:shd w:val="clear" w:color="auto" w:fill="FFFFFF"/>
        <w:spacing w:line="360" w:lineRule="auto"/>
        <w:rPr>
          <w:rStyle w:val="htmltxt1"/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 xml:space="preserve">3. Проходной вывод; 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>4.Наружный электрод;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rPr>
          <w:rStyle w:val="htmltxt1"/>
          <w:rFonts w:ascii="Times New Roman" w:hAnsi="Times New Roman" w:cs="Times New Roman"/>
          <w:sz w:val="28"/>
          <w:szCs w:val="28"/>
        </w:rPr>
      </w:pPr>
      <w:r w:rsidRPr="00793BD2">
        <w:rPr>
          <w:rStyle w:val="htmltxt1"/>
          <w:rFonts w:ascii="Times New Roman" w:hAnsi="Times New Roman" w:cs="Times New Roman"/>
          <w:sz w:val="28"/>
          <w:szCs w:val="28"/>
        </w:rPr>
        <w:t>5 Внутренний электрод</w:t>
      </w:r>
    </w:p>
    <w:p w:rsidR="002910C2" w:rsidRPr="00793BD2" w:rsidRDefault="002910C2" w:rsidP="00BA770B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19075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 6. Основные параметры конденсаторов КТП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Проходные конденса</w:t>
      </w:r>
      <w:r w:rsidR="00991E25">
        <w:rPr>
          <w:rFonts w:ascii="Times New Roman" w:hAnsi="Times New Roman" w:cs="Times New Roman"/>
          <w:sz w:val="28"/>
          <w:szCs w:val="28"/>
        </w:rPr>
        <w:t xml:space="preserve">торы серии К10-54, в отличие от </w:t>
      </w:r>
      <w:r w:rsidRPr="00793BD2">
        <w:rPr>
          <w:rFonts w:ascii="Times New Roman" w:hAnsi="Times New Roman" w:cs="Times New Roman"/>
          <w:sz w:val="28"/>
          <w:szCs w:val="28"/>
        </w:rPr>
        <w:t xml:space="preserve">проходных конденсаторов серии КТП, имеют монолитную многослойную конструкцию,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>состоящую из чередующихся тонких слоев керамического диэлектрика и серебряно-палладиевых электродов, отдельные слои которых соединены параллельно. Такая конструкция позволила увеличить диапазон номинальных емкостей более чем в 100 раз, а их удельную емкость – на несколько порядков (табл.2). Конденсатор крепится путем пайки наружного электрода к "заземленной" поверхности приборов. Сигнальный провод, электромагнитные помехи в котором подлежат фильтрации, пропускается через сквозное отверстие в конденсаторе и припаивается к внутреннему электроду. Конденсаторы серии К10-54 применяются в различных конструкциях EMI-фильтров, в том числе в фильтрах Б23Б, о которых пойдет речь ниже. Основные характеристики конденсаторов приведены в табл. 2.</w:t>
      </w:r>
    </w:p>
    <w:p w:rsidR="00BA770B" w:rsidRPr="00793BD2" w:rsidRDefault="00E51B3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438400"/>
            <wp:effectExtent l="19050" t="0" r="0" b="0"/>
            <wp:docPr id="47" name="Рисунок 47" descr="Конструкция конденсаторов К10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Конструкция конденсаторов К10-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Рис. 7. Конструкция конденсаторов (К10-54)</w:t>
      </w:r>
    </w:p>
    <w:p w:rsidR="00BA770B" w:rsidRPr="00793BD2" w:rsidRDefault="00E51B3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771650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 8 Основные характеристики К10-54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lastRenderedPageBreak/>
        <w:t>Новая разработка ОАО "НИИ "</w:t>
      </w:r>
      <w:proofErr w:type="spellStart"/>
      <w:r w:rsidRPr="00793BD2">
        <w:rPr>
          <w:rFonts w:ascii="Times New Roman" w:hAnsi="Times New Roman" w:cs="Times New Roman"/>
          <w:sz w:val="28"/>
          <w:szCs w:val="28"/>
        </w:rPr>
        <w:t>Гириконд</w:t>
      </w:r>
      <w:proofErr w:type="spellEnd"/>
      <w:proofErr w:type="gramStart"/>
      <w:r w:rsidRPr="00793BD2">
        <w:rPr>
          <w:rFonts w:ascii="Times New Roman" w:hAnsi="Times New Roman" w:cs="Times New Roman"/>
          <w:sz w:val="28"/>
          <w:szCs w:val="28"/>
        </w:rPr>
        <w:t>"</w:t>
      </w:r>
      <w:r w:rsidRPr="00793BD2">
        <w:rPr>
          <w:rStyle w:val="a4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93BD2">
        <w:rPr>
          <w:rStyle w:val="a4"/>
          <w:rFonts w:ascii="Times New Roman" w:hAnsi="Times New Roman" w:cs="Times New Roman"/>
          <w:bCs/>
          <w:sz w:val="28"/>
          <w:szCs w:val="28"/>
        </w:rPr>
        <w:t>онденсаторы К10-81 - коаксиальные многослойные монолитные проходные конденсаторы. Имеют  низкое  значение собственной индуктивности, и могут применяться вместо отечественных конденсаторов К10-54.</w:t>
      </w:r>
    </w:p>
    <w:p w:rsidR="00BA770B" w:rsidRPr="00793BD2" w:rsidRDefault="00BA770B" w:rsidP="0057107C">
      <w:pPr>
        <w:pStyle w:val="a3"/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Toc359862143"/>
      <w:r w:rsidRPr="00793BD2">
        <w:rPr>
          <w:rFonts w:ascii="Times New Roman" w:hAnsi="Times New Roman" w:cs="Times New Roman"/>
          <w:b/>
          <w:iCs/>
          <w:sz w:val="28"/>
          <w:szCs w:val="28"/>
        </w:rPr>
        <w:t>Краткий обзор помехоподавляющих фильтров</w:t>
      </w:r>
      <w:bookmarkEnd w:id="3"/>
    </w:p>
    <w:p w:rsidR="00BA770B" w:rsidRPr="00793BD2" w:rsidRDefault="002065BE" w:rsidP="00BA77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Отечественные компании </w:t>
      </w:r>
      <w:r w:rsidR="00BA770B"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ОАО «Кулон» </w:t>
      </w:r>
      <w:r w:rsidR="00BA770B" w:rsidRPr="00793BD2">
        <w:rPr>
          <w:rFonts w:ascii="Times New Roman" w:hAnsi="Times New Roman" w:cs="Times New Roman"/>
          <w:sz w:val="28"/>
          <w:szCs w:val="28"/>
        </w:rPr>
        <w:t>ОАО "НИИ "</w:t>
      </w:r>
      <w:proofErr w:type="spellStart"/>
      <w:r w:rsidR="00BA770B" w:rsidRPr="00793BD2">
        <w:rPr>
          <w:rFonts w:ascii="Times New Roman" w:hAnsi="Times New Roman" w:cs="Times New Roman"/>
          <w:sz w:val="28"/>
          <w:szCs w:val="28"/>
        </w:rPr>
        <w:t>Гириконд</w:t>
      </w:r>
      <w:proofErr w:type="spellEnd"/>
      <w:r w:rsidR="00BA770B" w:rsidRPr="00793BD2">
        <w:rPr>
          <w:rFonts w:ascii="Times New Roman" w:hAnsi="Times New Roman" w:cs="Times New Roman"/>
          <w:sz w:val="28"/>
          <w:szCs w:val="28"/>
        </w:rPr>
        <w:t>"</w:t>
      </w:r>
      <w:r w:rsidR="00BA770B"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выпускает фильтры следующих типов:</w:t>
      </w:r>
    </w:p>
    <w:p w:rsidR="00BA770B" w:rsidRPr="00793BD2" w:rsidRDefault="00BA770B" w:rsidP="00BA77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Pr="00793BD2">
        <w:rPr>
          <w:rFonts w:ascii="Times New Roman" w:hAnsi="Times New Roman" w:cs="Times New Roman"/>
          <w:color w:val="231F20"/>
          <w:sz w:val="28"/>
          <w:szCs w:val="28"/>
        </w:rPr>
        <w:t>Фильтры Б7-2, Б14, Б23А, Б24 - «</w:t>
      </w:r>
      <w:proofErr w:type="spell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>Р</w:t>
      </w:r>
      <w:proofErr w:type="gram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>i</w:t>
      </w:r>
      <w:proofErr w:type="spellEnd"/>
      <w:proofErr w:type="gramEnd"/>
      <w:r w:rsidRPr="00793BD2">
        <w:rPr>
          <w:rFonts w:ascii="Times New Roman" w:hAnsi="Times New Roman" w:cs="Times New Roman"/>
          <w:color w:val="231F20"/>
          <w:sz w:val="28"/>
          <w:szCs w:val="28"/>
        </w:rPr>
        <w:t>» – фильтры, содержащие один индуктивный и два емкостных элемента. Это фильтры на основе трубчатого конденсатора, в которых внутренний электрод выполнен из двух изолированных друг от друга поверхностей, образуя два емкостных элемента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Основное отличие их от проходных конденсаторов заключается в том, что внутренние электроды фильтра выполнены на двух раздельных изолированных друг от друга поверхностях, </w:t>
      </w:r>
      <w:proofErr w:type="gramStart"/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образующих</w:t>
      </w:r>
      <w:proofErr w:type="gramEnd"/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два конденсаторных элемента, емкость каждого из которых равна половине номинальной емкости фильтра. На проходящий через фильтр внутренний вывод надета ферримагнитная трубка, создающая вместе с выводом индуктивный элемент, значение индуктивности которого лежит в пределах 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0,03–1,8 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 xml:space="preserve">мкГн. 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Вносимое затухание фильтров серии Б7-2 в диапазоне частот 100–200 МГц составляет 35 дБ, в диапазоне 200–800 МГц – 50дБ, 800–1500 МГц – 35 дБ; серии Б14 в диапазоне 100–1500 МГц – 40 дБ; серии Б-23А – 40–45дБ во всем диапазоне частот помехоподавления.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рис.2 приведены зависимости частоты среза от емкости для наиболее перспективных фильтров серии Б-24, а на рис.3 – характер зависимости вносимого затухания от частоты.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Максимальная емкость рассмотренных выше фильтров составляет 10 нФ, в результате чего нижняя граница частотного диапазона помехоподавления равна 100 МГц для фильтров Б7-2, Б-14, Б23-А и 0,7 МГц для фильтров Б24 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(табл.5). Для снижения этой границы необходимо существенно увеличить емкость фильтра, что невозможно для конденсаторов трубчатой конструкции.</w:t>
      </w:r>
    </w:p>
    <w:p w:rsidR="00BA770B" w:rsidRPr="00793BD2" w:rsidRDefault="00BA770B" w:rsidP="00BA77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Pr="00793BD2">
        <w:rPr>
          <w:rFonts w:ascii="Times New Roman" w:hAnsi="Times New Roman" w:cs="Times New Roman"/>
          <w:color w:val="231F20"/>
          <w:sz w:val="28"/>
          <w:szCs w:val="28"/>
        </w:rPr>
        <w:t>Фильтры Б23Б</w:t>
      </w:r>
      <w:r w:rsidRPr="00793BD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-</w:t>
      </w:r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«LC» – фильтры. Это фильтры на </w:t>
      </w:r>
      <w:proofErr w:type="spell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>Iном</w:t>
      </w:r>
      <w:proofErr w:type="spellEnd"/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= 10</w:t>
      </w:r>
      <w:proofErr w:type="gram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А</w:t>
      </w:r>
      <w:proofErr w:type="gramEnd"/>
      <w:r w:rsidRPr="00793BD2">
        <w:rPr>
          <w:rFonts w:ascii="Times New Roman" w:hAnsi="Times New Roman" w:cs="Times New Roman"/>
          <w:color w:val="231F20"/>
          <w:sz w:val="28"/>
          <w:szCs w:val="28"/>
        </w:rPr>
        <w:t>, емкостный элемент в виде монолитного конденсатора шайбовой конструкции</w:t>
      </w:r>
      <w:r w:rsidRPr="00793BD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[2]</w:t>
      </w:r>
      <w:r w:rsidRPr="00793BD2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BA770B" w:rsidRPr="00793BD2" w:rsidRDefault="00BA770B" w:rsidP="00BA77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Фильтр Б23Б - «С» – фильтры. Это фильтры на </w:t>
      </w:r>
      <w:proofErr w:type="spell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>Iном</w:t>
      </w:r>
      <w:proofErr w:type="spellEnd"/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= 25</w:t>
      </w:r>
      <w:proofErr w:type="gramStart"/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 А</w:t>
      </w:r>
      <w:proofErr w:type="gramEnd"/>
      <w:r w:rsidRPr="00793BD2">
        <w:rPr>
          <w:rFonts w:ascii="Times New Roman" w:hAnsi="Times New Roman" w:cs="Times New Roman"/>
          <w:color w:val="231F20"/>
          <w:sz w:val="28"/>
          <w:szCs w:val="28"/>
        </w:rPr>
        <w:t xml:space="preserve">, емкостный элемент в виде монолитного конденсатора шайбовой конструкции, индуктивный </w:t>
      </w:r>
      <w:r w:rsidRPr="00793BD2">
        <w:rPr>
          <w:rFonts w:ascii="Times New Roman" w:hAnsi="Times New Roman" w:cs="Times New Roman"/>
          <w:sz w:val="28"/>
          <w:szCs w:val="28"/>
        </w:rPr>
        <w:t>элемент отсутствует.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</w:p>
    <w:p w:rsidR="00BA770B" w:rsidRPr="00793BD2" w:rsidRDefault="00BA770B" w:rsidP="00BA770B">
      <w:pPr>
        <w:pStyle w:val="a3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Б24 (Pi-типа) и Б24-1 (С-типа) малогабаритные трубчатые фильтры с диаметром керамической трубки всего 2,4 мм. Монтаж фильтров вариантов "а" и "б" осуществляется пайкой за корпус, варианта "в" - при помощи резьбовой втулки М</w:t>
      </w:r>
      <w:proofErr w:type="gramStart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Наибольшую крутизну амплитудно-частотной характеристики имеют фильтры Б24, могут применяться вместо Б23а.</w:t>
      </w:r>
    </w:p>
    <w:p w:rsidR="00BA770B" w:rsidRPr="00793BD2" w:rsidRDefault="00BA770B" w:rsidP="002065BE">
      <w:pPr>
        <w:pStyle w:val="a3"/>
        <w:spacing w:before="28" w:after="2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Б25 -1,2  имеют керамический корпус и отличаются от фильтров Б23Б более стабильными группами температурной стабильности емкости, расширенными шкалами номинальных емкостей и напряжений. Могут применяться вместо Б23Б без какого-либо дополнительного опробования.[3]</w:t>
      </w:r>
    </w:p>
    <w:p w:rsidR="00BA770B" w:rsidRPr="00793BD2" w:rsidRDefault="00BA770B" w:rsidP="002065BE">
      <w:pPr>
        <w:pStyle w:val="a3"/>
        <w:spacing w:before="28" w:after="2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Б25-3  в металлическом корпусе с увеличенной толщиной проволочных выводов механически более прочные, удобны при монтаже и эксплуатации, имеют меньшие габаритные размеры и массу по сравнению с Б23Б.[3]</w:t>
      </w:r>
    </w:p>
    <w:p w:rsidR="00BA770B" w:rsidRPr="00793BD2" w:rsidRDefault="00BA770B" w:rsidP="002065BE">
      <w:pPr>
        <w:pStyle w:val="a3"/>
        <w:spacing w:before="28" w:after="2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Б25-</w:t>
      </w:r>
      <w:r w:rsidRPr="0079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малогабаритные фильтры в металлическом корпусе, массой до 1,5 г и могут применяться там, где масса и габариты играют важную роль. Малые габаритные размеры этих фильтров улучшают их помехоподавляющие свойства при применении 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аппаратуре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СВЧ.[3]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5BE"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Б26-1 (С-тип), Б26-2 (LC-тип) и Б26-3 (Pi-тип</w:t>
      </w:r>
      <w:proofErr w:type="gramStart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зготавливаются в  металлическом корпусе, как и Б25-3, 4  и имеют по 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сравнению с ними более широкий диапазон номинальных напряжений (до 1000В) и номинальных емкостей (до 22 мкФ)[2]. </w:t>
      </w:r>
      <w:r w:rsidRPr="00793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A770B" w:rsidRPr="00793BD2" w:rsidRDefault="00BA770B" w:rsidP="002065BE">
      <w:pPr>
        <w:pStyle w:val="a3"/>
        <w:spacing w:before="28" w:after="2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Б26-3 Pi-типа имеют наибольшую крутизну частотной зависимости вносимого затухания и могут применяться там, где высокие значения вносимого затухания требуются уже на относительно низких частотах[3].</w:t>
      </w:r>
    </w:p>
    <w:p w:rsidR="00BA770B" w:rsidRPr="00793BD2" w:rsidRDefault="00BA770B" w:rsidP="002065BE">
      <w:pPr>
        <w:pStyle w:val="a3"/>
        <w:spacing w:before="28" w:after="2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 Б25 и Б26 могут заменить соответствующие импортные аналоги,  устаревшие фильтры Б23Б, а их применение в радиоэлектронной аппаратуре существенно улучшит её помехозащищенность и электромагнитную совместимость [3].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770B" w:rsidRPr="00793BD2" w:rsidRDefault="00E51B3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81075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Рис. 9.  Основные характеристики фильтров Б7-2 Б-14 Б-23;  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color w:val="000000"/>
          <w:sz w:val="28"/>
          <w:szCs w:val="28"/>
        </w:rPr>
        <w:t>Современные керамические помехоподавляющие конденсаторы К10-81 и фильтры Б24, Б25 и Б26 имеют широкий набор номинальных емкостей, напряжений, полос помехоподавления, групп температурной стабильности емкости, что позволяет использовать их в сигнальных цепях и цепях питания разнообразной аппаратуры как гражданского, так и специального назначения. Они могу заменить устаревшие проходные конденсаторы К10-54, КТП, КТПМ, КТПМЕ, К10-51 и устаревшие фильтры Б23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B3B" w:rsidRPr="00793BD2" w:rsidRDefault="00E51B3B" w:rsidP="002065BE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E51B3B" w:rsidP="00BA770B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49911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color w:val="000000"/>
          <w:sz w:val="28"/>
          <w:szCs w:val="28"/>
        </w:rPr>
        <w:t>Рис. 9.Конструкция фильтров Б7-2, Б-14, Б23-А Б-24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Фильтры серии К10-78, также выпускаемые  ОАО "НИИ "</w:t>
      </w:r>
      <w:proofErr w:type="spellStart"/>
      <w:r w:rsidRPr="00793BD2">
        <w:rPr>
          <w:rFonts w:ascii="Times New Roman" w:hAnsi="Times New Roman" w:cs="Times New Roman"/>
          <w:sz w:val="28"/>
          <w:szCs w:val="28"/>
        </w:rPr>
        <w:t>Гириконд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>",</w:t>
      </w:r>
      <w:r w:rsidR="002065BE"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Pr="00793BD2">
        <w:rPr>
          <w:rFonts w:ascii="Times New Roman" w:hAnsi="Times New Roman" w:cs="Times New Roman"/>
          <w:color w:val="000000"/>
          <w:sz w:val="28"/>
          <w:szCs w:val="28"/>
        </w:rPr>
        <w:t>являются первой серией отечественных проходных конденсаторов для поверхностного монтажа</w:t>
      </w:r>
      <w:proofErr w:type="gramStart"/>
      <w:r w:rsidRPr="00793B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отличие от отечественных фильтров ранних разработок, выпускаются в чип исполнении и монтируются в корпус для поверхностного монтажа. За основу принята базовая конструкция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многослойного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монолитного керамического чип-конденсатора. Особенность фильтров этой серии – конфигурация внутренних электродов, состоящая из проходного электрода, выходящего на торцевые контактные площадки, и Т-образного электрода, создающего третью контактную площадку и формирующего емкость с проходным электродом (рис.10). Через этот электрод электромагнитные помехи отводятся на "землю". Частота среза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>фильтров этого типа на уровне 3 дБ находится в диапазоне от 0,25 МГц для конденсатора емкостью 22 нФ до 302,2 МГц для конденсатора емкостью 22 пФ. Значение вносимого затухания на частотах, близких к 1000 МГц, составляет 17–18 дБ.</w:t>
      </w:r>
    </w:p>
    <w:p w:rsidR="00BA770B" w:rsidRPr="00793BD2" w:rsidRDefault="005E026F" w:rsidP="00BA770B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4193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70B" w:rsidRPr="00793BD2">
        <w:rPr>
          <w:rFonts w:ascii="Times New Roman" w:hAnsi="Times New Roman" w:cs="Times New Roman"/>
          <w:sz w:val="28"/>
          <w:szCs w:val="28"/>
        </w:rPr>
        <w:br/>
        <w:t>Рис 10 Конструкция помехоподавляющего фильтра К10-78</w:t>
      </w:r>
      <w:r w:rsidR="00BA770B" w:rsidRPr="00793BD2">
        <w:rPr>
          <w:rFonts w:ascii="Times New Roman" w:hAnsi="Times New Roman" w:cs="Times New Roman"/>
          <w:sz w:val="28"/>
          <w:szCs w:val="28"/>
        </w:rPr>
        <w:br/>
      </w:r>
      <w:r w:rsidRPr="00793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477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6F" w:rsidRPr="00793BD2" w:rsidRDefault="00BA770B" w:rsidP="002065B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 11 Эквивалентная схема помехоподавляющего фильтра К10-78</w:t>
      </w:r>
    </w:p>
    <w:p w:rsidR="002065BE" w:rsidRPr="00793BD2" w:rsidRDefault="002065BE" w:rsidP="002065BE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991E2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359862144"/>
      <w:r w:rsidRPr="00793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Моделирование сетевого помехоподавляющего фильтра.</w:t>
      </w:r>
      <w:bookmarkEnd w:id="4"/>
    </w:p>
    <w:p w:rsidR="00BA770B" w:rsidRPr="00793BD2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color w:val="000000"/>
          <w:sz w:val="28"/>
          <w:szCs w:val="28"/>
        </w:rPr>
        <w:t>Для моделирования выбрана реальная схема фильтра ФСП-10.</w:t>
      </w:r>
    </w:p>
    <w:p w:rsidR="00BA770B" w:rsidRDefault="00BA770B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Сетевые помехоподавляющие фильтры ФСП-10 предназначены для подавления радиопомех в сетевых проводах, входящих в экранированное помещение и экраны заземлённых устройств. Сетевые помехоподавляющие фильтры ФСП-10 применяются для подавления электромагнитных помех в цепях электропитания электронной аппаратуры в диапазоне частот от 10 кГц до 1 ГГц. Сетевые помехоподавляющие фильтры ФСП-10 препятствуют утечке информационных сигналов по цепям электропитания.  Сетевые </w:t>
      </w:r>
      <w:r w:rsidRPr="00793B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помехоподавляющие фильтры ФСП-10 относятся к стационарной аппаратуре, предназначенной для работы в непрерывном режиме в наземных и подземных сооружениях[6]. </w:t>
      </w:r>
    </w:p>
    <w:p w:rsidR="000E627F" w:rsidRDefault="000E627F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Ниже представлены характеристики данного фильтра</w:t>
      </w:r>
    </w:p>
    <w:p w:rsidR="009A720E" w:rsidRDefault="009A720E" w:rsidP="009A720E">
      <w:pPr>
        <w:pStyle w:val="a3"/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A514E" w:rsidRDefault="000E627F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3100" cy="150495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0E" w:rsidRDefault="009A720E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Характеристики фильтра СПФ 10</w:t>
      </w:r>
    </w:p>
    <w:p w:rsidR="009A720E" w:rsidRDefault="009A720E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20E" w:rsidRPr="000E627F" w:rsidRDefault="009A720E" w:rsidP="00BA770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F38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524125"/>
            <wp:effectExtent l="0" t="0" r="9525" b="9525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0E" w:rsidRPr="00793BD2" w:rsidRDefault="009A720E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12 Схема фильтра СПФ</w:t>
      </w:r>
    </w:p>
    <w:p w:rsidR="009A720E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2571750"/>
            <wp:effectExtent l="0" t="0" r="952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38" w:rsidRPr="00793BD2" w:rsidRDefault="009A720E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13 Амплитудно-частотная характеристика </w:t>
      </w:r>
    </w:p>
    <w:p w:rsidR="009A720E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638425"/>
            <wp:effectExtent l="0" t="0" r="0" b="9525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0E" w:rsidRPr="00793BD2" w:rsidRDefault="009A720E" w:rsidP="009A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14 Схема фильтра СПФ</w:t>
      </w:r>
    </w:p>
    <w:p w:rsidR="00106F38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2489057"/>
            <wp:effectExtent l="19050" t="0" r="0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0E" w:rsidRPr="00793BD2" w:rsidRDefault="009A720E" w:rsidP="009A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15 Амплитудно-частотная характеристика ФСП</w:t>
      </w:r>
    </w:p>
    <w:p w:rsidR="009A720E" w:rsidRPr="00793BD2" w:rsidRDefault="009A720E" w:rsidP="00106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F38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724150"/>
            <wp:effectExtent l="0" t="0" r="9525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0E" w:rsidRPr="00793BD2" w:rsidRDefault="009A720E" w:rsidP="009A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16 Схема фильтра СПФ</w:t>
      </w:r>
    </w:p>
    <w:p w:rsidR="009A720E" w:rsidRPr="00793BD2" w:rsidRDefault="009A720E" w:rsidP="00106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106F38" w:rsidP="00106F38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571750"/>
            <wp:effectExtent l="0" t="0" r="9525" b="0"/>
            <wp:docPr id="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0E" w:rsidRPr="00793BD2" w:rsidRDefault="009A720E" w:rsidP="009A7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17 Амплитудно-частотная характеристика </w:t>
      </w: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6A514E" w:rsidRDefault="00BA770B" w:rsidP="0057107C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59862145"/>
      <w:r w:rsidRPr="006A51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Рекомендации по </w:t>
      </w:r>
      <w:r w:rsidR="000155B5" w:rsidRPr="006A514E">
        <w:rPr>
          <w:rFonts w:ascii="Times New Roman" w:hAnsi="Times New Roman" w:cs="Times New Roman"/>
          <w:b/>
          <w:color w:val="auto"/>
          <w:sz w:val="28"/>
          <w:szCs w:val="28"/>
        </w:rPr>
        <w:t>проектированию</w:t>
      </w:r>
      <w:r w:rsidRPr="006A51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сетевых помехоподавляющих фильтров</w:t>
      </w:r>
      <w:bookmarkEnd w:id="5"/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Выбор необходимого типа фильтра зависит</w:t>
      </w:r>
      <w:r w:rsidR="006A514E">
        <w:rPr>
          <w:rFonts w:ascii="Times New Roman" w:hAnsi="Times New Roman" w:cs="Times New Roman"/>
          <w:sz w:val="28"/>
          <w:szCs w:val="28"/>
        </w:rPr>
        <w:t xml:space="preserve"> от</w:t>
      </w:r>
      <w:r w:rsidRPr="00793BD2">
        <w:rPr>
          <w:rFonts w:ascii="Times New Roman" w:hAnsi="Times New Roman" w:cs="Times New Roman"/>
          <w:sz w:val="28"/>
          <w:szCs w:val="28"/>
        </w:rPr>
        <w:t xml:space="preserve"> системы, в которую он должен быть установлен, т.е. частотных характеристик фильтруемой цепи, а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 xml:space="preserve">также требований, определенных условиями эксплуатации и от реальных ограничений по установке фильтра в аппаратуре. </w:t>
      </w:r>
    </w:p>
    <w:p w:rsidR="00BA770B" w:rsidRPr="00793BD2" w:rsidRDefault="00BA770B" w:rsidP="00BA770B">
      <w:pPr>
        <w:pStyle w:val="a3"/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Помехоподавляющие фильтры в сети перем</w:t>
      </w:r>
      <w:r w:rsidR="006A51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тока сетевые фильтры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ряд особенностей, отличающие их от ППФ в цепи постоянного тока. Расчет и выбор элементов СФ должен предусматривать наличие в цепях </w:t>
      </w:r>
      <w:r w:rsidR="006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симметричных и несиммет</w:t>
      </w:r>
      <w:r w:rsidR="006A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ричных 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безопасное значение тока утечки через емкость фаза корпус, подключаемую в конт</w:t>
      </w:r>
      <w:r w:rsidR="005E7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 несимметричной помехи [</w:t>
      </w:r>
      <w:r w:rsidR="006A51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A770B" w:rsidRPr="00694B24" w:rsidRDefault="00694B24" w:rsidP="00BA770B">
      <w:pPr>
        <w:pStyle w:val="a3"/>
        <w:spacing w:before="28" w:after="28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помехоподавляющим фильтрам предъявляется 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="00BA770B" w:rsidRPr="007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BA770B" w:rsidRPr="007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регулируются стандартами</w:t>
      </w:r>
      <w:r w:rsidRPr="0069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70B" w:rsidRPr="00793BD2" w:rsidRDefault="00BA770B" w:rsidP="00BA770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России - ГОСТ 13661-92, РД 11 0956-96;</w:t>
      </w:r>
    </w:p>
    <w:p w:rsidR="00BA770B" w:rsidRPr="00793BD2" w:rsidRDefault="00BA770B" w:rsidP="00BA770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стандарты, используемые в Европе - VDE, CISPP, VG;</w:t>
      </w:r>
    </w:p>
    <w:p w:rsidR="00BA770B" w:rsidRPr="00793BD2" w:rsidRDefault="00BA770B" w:rsidP="00BA770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США - MIL-F-15733, MIL-T-28861, MIL-STD-4610, FCC 79-555.\</w:t>
      </w:r>
    </w:p>
    <w:p w:rsidR="00BA770B" w:rsidRPr="00793BD2" w:rsidRDefault="006A514E" w:rsidP="006A514E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выбора сетевых помехоподавляющих фильтров </w:t>
      </w:r>
      <w:r w:rsidR="00BA770B" w:rsidRPr="00793BD2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ляется п</w:t>
      </w:r>
      <w:r w:rsidRPr="00793BD2">
        <w:rPr>
          <w:rFonts w:ascii="Times New Roman" w:hAnsi="Times New Roman" w:cs="Times New Roman"/>
          <w:sz w:val="28"/>
          <w:szCs w:val="28"/>
        </w:rPr>
        <w:t>равильная 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предъявляемых к ним</w:t>
      </w:r>
    </w:p>
    <w:p w:rsidR="00BA770B" w:rsidRPr="00793BD2" w:rsidRDefault="006A514E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аппаратуры </w:t>
      </w:r>
      <w:r w:rsidR="00694B24">
        <w:rPr>
          <w:rFonts w:ascii="Times New Roman" w:hAnsi="Times New Roman" w:cs="Times New Roman"/>
          <w:sz w:val="28"/>
          <w:szCs w:val="28"/>
        </w:rPr>
        <w:t>аппаратурой, с которой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работать фильтр и спектра помех, который она генерирует, выбирается диапазон частот.</w:t>
      </w:r>
    </w:p>
    <w:p w:rsidR="00BA770B" w:rsidRPr="00793BD2" w:rsidRDefault="005E71F6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еличина затухания, которую должен обеспечить фильтр, должна быть согласована с требованиями к аппаратуре, с учетом реальных ослаблений сигналов, которые показывают, в какой </w:t>
      </w:r>
      <w:proofErr w:type="gramStart"/>
      <w:r w:rsidR="00BA770B" w:rsidRPr="00793BD2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="00BA770B" w:rsidRPr="00793BD2">
        <w:rPr>
          <w:rFonts w:ascii="Times New Roman" w:hAnsi="Times New Roman" w:cs="Times New Roman"/>
          <w:sz w:val="28"/>
          <w:szCs w:val="28"/>
        </w:rPr>
        <w:t xml:space="preserve"> распространяющиеся по проводам помехи ослабляются на своем пути от источника помех к воспринимающему устройству и через свободное пространство</w:t>
      </w:r>
      <w:r w:rsidRPr="005E71F6">
        <w:rPr>
          <w:rFonts w:ascii="Times New Roman" w:hAnsi="Times New Roman" w:cs="Times New Roman"/>
          <w:sz w:val="28"/>
          <w:szCs w:val="28"/>
        </w:rPr>
        <w:t>[5]</w:t>
      </w:r>
      <w:r w:rsidR="00BA770B" w:rsidRPr="00793BD2">
        <w:rPr>
          <w:rFonts w:ascii="Times New Roman" w:hAnsi="Times New Roman" w:cs="Times New Roman"/>
          <w:sz w:val="28"/>
          <w:szCs w:val="28"/>
        </w:rPr>
        <w:t>.</w:t>
      </w:r>
    </w:p>
    <w:p w:rsidR="003C6021" w:rsidRPr="00793BD2" w:rsidRDefault="00BA770B" w:rsidP="00694B24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Другим основным критерием для выбора</w:t>
      </w:r>
      <w:r w:rsidR="00694B24">
        <w:rPr>
          <w:rFonts w:ascii="Times New Roman" w:hAnsi="Times New Roman" w:cs="Times New Roman"/>
          <w:sz w:val="28"/>
          <w:szCs w:val="28"/>
        </w:rPr>
        <w:t xml:space="preserve"> помехоподавляющего фильтра</w:t>
      </w:r>
      <w:r w:rsidRPr="00793BD2">
        <w:rPr>
          <w:rFonts w:ascii="Times New Roman" w:hAnsi="Times New Roman" w:cs="Times New Roman"/>
          <w:sz w:val="28"/>
          <w:szCs w:val="28"/>
        </w:rPr>
        <w:t xml:space="preserve"> является ток и характер нагрузки.</w:t>
      </w:r>
      <w:r w:rsidR="000155B5">
        <w:rPr>
          <w:rFonts w:ascii="Times New Roman" w:hAnsi="Times New Roman" w:cs="Times New Roman"/>
          <w:sz w:val="28"/>
          <w:szCs w:val="28"/>
        </w:rPr>
        <w:t xml:space="preserve"> </w:t>
      </w:r>
      <w:r w:rsidRPr="00793BD2">
        <w:rPr>
          <w:rFonts w:ascii="Times New Roman" w:hAnsi="Times New Roman" w:cs="Times New Roman"/>
          <w:sz w:val="28"/>
          <w:szCs w:val="28"/>
        </w:rPr>
        <w:t xml:space="preserve">Источники помех и воспринимающие устройства имеют различные характеристики. Импеданс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>между двумя симметричными проводами является низким, а асимметричный импеданс между проводом питания и земляным потенциалом — высоким.</w:t>
      </w:r>
      <w:r w:rsidR="00694B24" w:rsidRPr="00694B24">
        <w:rPr>
          <w:rFonts w:ascii="Times New Roman" w:hAnsi="Times New Roman" w:cs="Times New Roman"/>
          <w:sz w:val="28"/>
          <w:szCs w:val="28"/>
        </w:rPr>
        <w:t>[</w:t>
      </w:r>
      <w:r w:rsidR="00694B24">
        <w:rPr>
          <w:rFonts w:ascii="Times New Roman" w:hAnsi="Times New Roman" w:cs="Times New Roman"/>
          <w:sz w:val="28"/>
          <w:szCs w:val="28"/>
        </w:rPr>
        <w:t>5</w:t>
      </w:r>
      <w:r w:rsidR="00694B24" w:rsidRPr="00694B24">
        <w:rPr>
          <w:rFonts w:ascii="Times New Roman" w:hAnsi="Times New Roman" w:cs="Times New Roman"/>
          <w:sz w:val="28"/>
          <w:szCs w:val="28"/>
        </w:rPr>
        <w:t>]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5652EE" w:rsidRPr="00793BD2">
        <w:rPr>
          <w:rFonts w:ascii="Times New Roman" w:hAnsi="Times New Roman" w:cs="Times New Roman"/>
          <w:sz w:val="28"/>
          <w:szCs w:val="28"/>
        </w:rPr>
        <w:t xml:space="preserve">Ниже показаны некоторые виды </w:t>
      </w:r>
      <w:proofErr w:type="gramStart"/>
      <w:r w:rsidR="005652EE" w:rsidRPr="00793BD2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5652EE" w:rsidRPr="00793BD2">
        <w:rPr>
          <w:rFonts w:ascii="Times New Roman" w:hAnsi="Times New Roman" w:cs="Times New Roman"/>
          <w:sz w:val="28"/>
          <w:szCs w:val="28"/>
        </w:rPr>
        <w:t xml:space="preserve"> фильтром</w:t>
      </w:r>
      <w:r w:rsidR="00793BD2" w:rsidRPr="00793BD2">
        <w:rPr>
          <w:rFonts w:ascii="Times New Roman" w:hAnsi="Times New Roman" w:cs="Times New Roman"/>
          <w:sz w:val="28"/>
          <w:szCs w:val="28"/>
        </w:rPr>
        <w:t xml:space="preserve">, промоделированные в </w:t>
      </w:r>
      <w:r w:rsidR="00793BD2" w:rsidRPr="00793BD2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793BD2"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793BD2" w:rsidRPr="00793BD2">
        <w:rPr>
          <w:rFonts w:ascii="Times New Roman" w:hAnsi="Times New Roman" w:cs="Times New Roman"/>
          <w:sz w:val="28"/>
          <w:szCs w:val="28"/>
          <w:lang w:val="en-US"/>
        </w:rPr>
        <w:t>Cap</w:t>
      </w:r>
    </w:p>
    <w:p w:rsidR="00BA770B" w:rsidRDefault="003C6021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F6">
        <w:rPr>
          <w:rFonts w:ascii="Times New Roman" w:hAnsi="Times New Roman" w:cs="Times New Roman"/>
          <w:color w:val="auto"/>
          <w:sz w:val="28"/>
          <w:szCs w:val="28"/>
        </w:rPr>
        <w:t>Фи</w:t>
      </w:r>
      <w:r w:rsidR="00BA770B" w:rsidRPr="005E71F6">
        <w:rPr>
          <w:rFonts w:ascii="Times New Roman" w:hAnsi="Times New Roman" w:cs="Times New Roman"/>
          <w:color w:val="auto"/>
          <w:sz w:val="28"/>
          <w:szCs w:val="28"/>
        </w:rPr>
        <w:t>льтр С-типа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 представляет собой фильтр с малой индуктивностью, работающий как проходной конденсатор, шунт</w:t>
      </w:r>
      <w:r w:rsidR="005E71F6">
        <w:rPr>
          <w:rFonts w:ascii="Times New Roman" w:hAnsi="Times New Roman" w:cs="Times New Roman"/>
          <w:sz w:val="28"/>
          <w:szCs w:val="28"/>
        </w:rPr>
        <w:t xml:space="preserve">ирующий помеху на </w:t>
      </w:r>
      <w:proofErr w:type="spellStart"/>
      <w:r w:rsidR="005E71F6">
        <w:rPr>
          <w:rFonts w:ascii="Times New Roman" w:hAnsi="Times New Roman" w:cs="Times New Roman"/>
          <w:sz w:val="28"/>
          <w:szCs w:val="28"/>
        </w:rPr>
        <w:t>землю</w:t>
      </w:r>
      <w:proofErr w:type="gramStart"/>
      <w:r w:rsidR="005E71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770B" w:rsidRPr="00793BD2">
        <w:rPr>
          <w:rFonts w:ascii="Times New Roman" w:hAnsi="Times New Roman" w:cs="Times New Roman"/>
          <w:sz w:val="28"/>
          <w:szCs w:val="28"/>
        </w:rPr>
        <w:t>аботает</w:t>
      </w:r>
      <w:proofErr w:type="spellEnd"/>
      <w:r w:rsidR="00BA770B" w:rsidRPr="00793BD2">
        <w:rPr>
          <w:rFonts w:ascii="Times New Roman" w:hAnsi="Times New Roman" w:cs="Times New Roman"/>
          <w:sz w:val="28"/>
          <w:szCs w:val="28"/>
        </w:rPr>
        <w:t xml:space="preserve"> при высоких</w:t>
      </w:r>
      <w:r w:rsidR="005E7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70B" w:rsidRPr="00793BD2">
        <w:rPr>
          <w:rFonts w:ascii="Times New Roman" w:hAnsi="Times New Roman" w:cs="Times New Roman"/>
          <w:sz w:val="28"/>
          <w:szCs w:val="28"/>
        </w:rPr>
        <w:t>импедансах</w:t>
      </w:r>
      <w:proofErr w:type="spellEnd"/>
      <w:r w:rsidR="00BA770B" w:rsidRPr="00793BD2">
        <w:rPr>
          <w:rFonts w:ascii="Times New Roman" w:hAnsi="Times New Roman" w:cs="Times New Roman"/>
          <w:sz w:val="28"/>
          <w:szCs w:val="28"/>
        </w:rPr>
        <w:t xml:space="preserve"> источника и нагрузки. </w:t>
      </w:r>
    </w:p>
    <w:p w:rsidR="000155B5" w:rsidRPr="005E71F6" w:rsidRDefault="000155B5" w:rsidP="00015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5B5" w:rsidRDefault="000155B5" w:rsidP="00015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776845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B5" w:rsidRPr="000155B5" w:rsidRDefault="000155B5" w:rsidP="00015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 14 </w:t>
      </w:r>
      <w:r w:rsidRPr="00793BD2">
        <w:rPr>
          <w:rFonts w:ascii="Times New Roman" w:hAnsi="Times New Roman" w:cs="Times New Roman"/>
          <w:sz w:val="28"/>
          <w:szCs w:val="28"/>
        </w:rPr>
        <w:t xml:space="preserve">Электрическая схема фильтра С-типа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93BD2">
        <w:rPr>
          <w:rFonts w:ascii="Times New Roman" w:hAnsi="Times New Roman" w:cs="Times New Roman"/>
          <w:sz w:val="28"/>
          <w:szCs w:val="28"/>
        </w:rPr>
        <w:t>симметричных помех</w:t>
      </w:r>
    </w:p>
    <w:p w:rsidR="000155B5" w:rsidRDefault="000155B5" w:rsidP="000155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504326"/>
            <wp:effectExtent l="1905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0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B5" w:rsidRPr="00793BD2" w:rsidRDefault="000155B5" w:rsidP="000155B5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15 </w:t>
      </w:r>
      <w:r w:rsidRPr="00793BD2">
        <w:rPr>
          <w:rFonts w:ascii="Times New Roman" w:hAnsi="Times New Roman" w:cs="Times New Roman"/>
          <w:sz w:val="28"/>
          <w:szCs w:val="28"/>
        </w:rPr>
        <w:t>Амплитудно</w:t>
      </w:r>
      <w:r>
        <w:rPr>
          <w:rFonts w:ascii="Times New Roman" w:hAnsi="Times New Roman" w:cs="Times New Roman"/>
          <w:sz w:val="28"/>
          <w:szCs w:val="28"/>
        </w:rPr>
        <w:t>-ч</w:t>
      </w:r>
      <w:r w:rsidRPr="00793BD2">
        <w:rPr>
          <w:rFonts w:ascii="Times New Roman" w:hAnsi="Times New Roman" w:cs="Times New Roman"/>
          <w:sz w:val="28"/>
          <w:szCs w:val="28"/>
        </w:rPr>
        <w:t>астотная характеристика фильтра С-типа</w:t>
      </w:r>
      <w:r>
        <w:rPr>
          <w:rFonts w:ascii="Times New Roman" w:hAnsi="Times New Roman" w:cs="Times New Roman"/>
          <w:sz w:val="28"/>
          <w:szCs w:val="28"/>
        </w:rPr>
        <w:t xml:space="preserve"> для симметричных помех.</w:t>
      </w:r>
    </w:p>
    <w:p w:rsidR="003C6021" w:rsidRPr="00793BD2" w:rsidRDefault="003C6021" w:rsidP="003C6021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28925" cy="1149251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4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21" w:rsidRPr="00793BD2" w:rsidRDefault="000155B5" w:rsidP="003C6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16</w:t>
      </w:r>
      <w:r w:rsidR="003C6021" w:rsidRPr="00793BD2">
        <w:rPr>
          <w:rFonts w:ascii="Times New Roman" w:hAnsi="Times New Roman" w:cs="Times New Roman"/>
          <w:sz w:val="28"/>
          <w:szCs w:val="28"/>
        </w:rPr>
        <w:t xml:space="preserve"> Электрическая схема фильтра С-типа для несимметричных помех</w:t>
      </w:r>
    </w:p>
    <w:p w:rsidR="003C6021" w:rsidRPr="00793BD2" w:rsidRDefault="003C6021" w:rsidP="003C60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115116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690" cy="115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21" w:rsidRPr="00793BD2" w:rsidRDefault="000155B5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17</w:t>
      </w:r>
      <w:r w:rsidR="003C6021" w:rsidRPr="00793BD2">
        <w:rPr>
          <w:rFonts w:ascii="Times New Roman" w:hAnsi="Times New Roman" w:cs="Times New Roman"/>
          <w:sz w:val="28"/>
          <w:szCs w:val="28"/>
        </w:rPr>
        <w:t xml:space="preserve"> Амплитудно</w:t>
      </w:r>
      <w:r w:rsidR="005F1133">
        <w:rPr>
          <w:rFonts w:ascii="Times New Roman" w:hAnsi="Times New Roman" w:cs="Times New Roman"/>
          <w:sz w:val="28"/>
          <w:szCs w:val="28"/>
        </w:rPr>
        <w:t>-ч</w:t>
      </w:r>
      <w:r w:rsidR="003C6021" w:rsidRPr="00793BD2">
        <w:rPr>
          <w:rFonts w:ascii="Times New Roman" w:hAnsi="Times New Roman" w:cs="Times New Roman"/>
          <w:sz w:val="28"/>
          <w:szCs w:val="28"/>
        </w:rPr>
        <w:t>астотная характеристика фильтра С-типа.</w:t>
      </w:r>
    </w:p>
    <w:p w:rsidR="00991E25" w:rsidRDefault="00BA770B" w:rsidP="005F1133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AF">
        <w:rPr>
          <w:rFonts w:ascii="Times New Roman" w:hAnsi="Times New Roman" w:cs="Times New Roman"/>
          <w:color w:val="auto"/>
          <w:sz w:val="28"/>
          <w:szCs w:val="28"/>
        </w:rPr>
        <w:t xml:space="preserve">Фильтр Г-типа </w:t>
      </w:r>
      <w:proofErr w:type="spellStart"/>
      <w:r w:rsidR="005E71F6">
        <w:rPr>
          <w:rFonts w:ascii="Times New Roman" w:hAnsi="Times New Roman" w:cs="Times New Roman"/>
          <w:sz w:val="28"/>
          <w:szCs w:val="28"/>
        </w:rPr>
        <w:t>применяенется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там, где </w:t>
      </w:r>
      <w:proofErr w:type="spellStart"/>
      <w:r w:rsidRPr="00793BD2">
        <w:rPr>
          <w:rFonts w:ascii="Times New Roman" w:hAnsi="Times New Roman" w:cs="Times New Roman"/>
          <w:sz w:val="28"/>
          <w:szCs w:val="28"/>
        </w:rPr>
        <w:t>импедансы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источника и нагрузки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существенно различны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. Индуктивность должна быть обращена к низкоомной цепи. </w:t>
      </w:r>
    </w:p>
    <w:p w:rsidR="005F1133" w:rsidRPr="005F1133" w:rsidRDefault="003C6021" w:rsidP="005F1133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Ниже</w:t>
      </w:r>
      <w:r w:rsidR="005652EE" w:rsidRPr="00793BD2">
        <w:rPr>
          <w:rFonts w:ascii="Times New Roman" w:hAnsi="Times New Roman" w:cs="Times New Roman"/>
          <w:sz w:val="28"/>
          <w:szCs w:val="28"/>
        </w:rPr>
        <w:t xml:space="preserve"> показан фильтр Г типа с индуктивным входом.</w:t>
      </w:r>
      <w:r w:rsidR="005E71F6">
        <w:rPr>
          <w:rFonts w:ascii="Times New Roman" w:hAnsi="Times New Roman" w:cs="Times New Roman"/>
          <w:sz w:val="28"/>
          <w:szCs w:val="28"/>
        </w:rPr>
        <w:t xml:space="preserve"> Для симметричных и для несимметричных помех.</w:t>
      </w:r>
    </w:p>
    <w:p w:rsidR="005F1133" w:rsidRDefault="005F1133" w:rsidP="005F1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4154" cy="2724150"/>
            <wp:effectExtent l="19050" t="0" r="0" b="0"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154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33" w:rsidRPr="005F1133" w:rsidRDefault="00454CAF" w:rsidP="005F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18</w:t>
      </w:r>
      <w:r w:rsidR="005F1133" w:rsidRPr="00793BD2">
        <w:rPr>
          <w:rFonts w:ascii="Times New Roman" w:hAnsi="Times New Roman" w:cs="Times New Roman"/>
          <w:sz w:val="28"/>
          <w:szCs w:val="28"/>
        </w:rPr>
        <w:t xml:space="preserve">. Фильтр Г-типа с </w:t>
      </w:r>
      <w:r w:rsidR="005F1133">
        <w:rPr>
          <w:rFonts w:ascii="Times New Roman" w:hAnsi="Times New Roman" w:cs="Times New Roman"/>
          <w:sz w:val="28"/>
          <w:szCs w:val="28"/>
        </w:rPr>
        <w:t>емкостным</w:t>
      </w:r>
      <w:r w:rsidR="005F1133" w:rsidRPr="00793BD2">
        <w:rPr>
          <w:rFonts w:ascii="Times New Roman" w:hAnsi="Times New Roman" w:cs="Times New Roman"/>
          <w:sz w:val="28"/>
          <w:szCs w:val="28"/>
        </w:rPr>
        <w:t xml:space="preserve"> входом</w:t>
      </w:r>
      <w:r w:rsidR="005F1133">
        <w:rPr>
          <w:rFonts w:ascii="Times New Roman" w:hAnsi="Times New Roman" w:cs="Times New Roman"/>
          <w:sz w:val="28"/>
          <w:szCs w:val="28"/>
        </w:rPr>
        <w:t xml:space="preserve"> для симметричных помех.</w:t>
      </w:r>
    </w:p>
    <w:p w:rsidR="005F1133" w:rsidRDefault="005F1133" w:rsidP="005F11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19675" cy="2183517"/>
            <wp:effectExtent l="19050" t="0" r="9525" b="0"/>
            <wp:docPr id="4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56" cy="21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21" w:rsidRPr="00793BD2" w:rsidRDefault="005F1133" w:rsidP="003C6021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Рис </w:t>
      </w:r>
      <w:r w:rsidR="00454CAF">
        <w:rPr>
          <w:rFonts w:ascii="Times New Roman" w:hAnsi="Times New Roman" w:cs="Times New Roman"/>
          <w:sz w:val="28"/>
          <w:szCs w:val="28"/>
        </w:rPr>
        <w:t>19 Амплитудно-</w:t>
      </w:r>
      <w:r w:rsidRPr="00793BD2">
        <w:rPr>
          <w:rFonts w:ascii="Times New Roman" w:hAnsi="Times New Roman" w:cs="Times New Roman"/>
          <w:sz w:val="28"/>
          <w:szCs w:val="28"/>
        </w:rPr>
        <w:t>частотная характеристика фильтра Г-типа с индуктивным  входом</w:t>
      </w:r>
    </w:p>
    <w:p w:rsidR="003C6021" w:rsidRPr="00793BD2" w:rsidRDefault="003C6021" w:rsidP="003C6021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2235" cy="1362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99" cy="13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21" w:rsidRDefault="00454CAF" w:rsidP="003C6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20</w:t>
      </w:r>
      <w:r w:rsidR="005652EE" w:rsidRPr="00793BD2">
        <w:rPr>
          <w:rFonts w:ascii="Times New Roman" w:hAnsi="Times New Roman" w:cs="Times New Roman"/>
          <w:sz w:val="28"/>
          <w:szCs w:val="28"/>
        </w:rPr>
        <w:t xml:space="preserve">. </w:t>
      </w:r>
      <w:r w:rsidR="003C6021" w:rsidRPr="00793BD2">
        <w:rPr>
          <w:rFonts w:ascii="Times New Roman" w:hAnsi="Times New Roman" w:cs="Times New Roman"/>
          <w:sz w:val="28"/>
          <w:szCs w:val="28"/>
        </w:rPr>
        <w:t>Фильтр Г-типа с индуктивным  входом</w:t>
      </w:r>
    </w:p>
    <w:p w:rsidR="00991E25" w:rsidRPr="00793BD2" w:rsidRDefault="00991E25" w:rsidP="003C6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021" w:rsidRPr="00793BD2" w:rsidRDefault="003C6021" w:rsidP="003C60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1314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25" w:rsidRPr="00793BD2" w:rsidRDefault="005652EE" w:rsidP="005652EE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Рис</w:t>
      </w:r>
      <w:r w:rsidR="00454CAF">
        <w:rPr>
          <w:rFonts w:ascii="Times New Roman" w:hAnsi="Times New Roman" w:cs="Times New Roman"/>
          <w:sz w:val="28"/>
          <w:szCs w:val="28"/>
        </w:rPr>
        <w:t>.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454CAF">
        <w:rPr>
          <w:rFonts w:ascii="Times New Roman" w:hAnsi="Times New Roman" w:cs="Times New Roman"/>
          <w:sz w:val="28"/>
          <w:szCs w:val="28"/>
        </w:rPr>
        <w:t>21. Амплитудно-</w:t>
      </w:r>
      <w:r w:rsidRPr="00793BD2">
        <w:rPr>
          <w:rFonts w:ascii="Times New Roman" w:hAnsi="Times New Roman" w:cs="Times New Roman"/>
          <w:sz w:val="28"/>
          <w:szCs w:val="28"/>
        </w:rPr>
        <w:t>частотная характеристика фильтра Г-типа с индуктивным  входом</w:t>
      </w:r>
    </w:p>
    <w:p w:rsidR="00BA770B" w:rsidRPr="00793BD2" w:rsidRDefault="00BA770B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3">
        <w:rPr>
          <w:rFonts w:ascii="Times New Roman" w:hAnsi="Times New Roman" w:cs="Times New Roman"/>
          <w:color w:val="auto"/>
          <w:sz w:val="28"/>
          <w:szCs w:val="28"/>
        </w:rPr>
        <w:t xml:space="preserve">Фильтр </w:t>
      </w:r>
      <w:proofErr w:type="spellStart"/>
      <w:r w:rsidRPr="005F1133">
        <w:rPr>
          <w:rFonts w:ascii="Times New Roman" w:hAnsi="Times New Roman" w:cs="Times New Roman"/>
          <w:color w:val="auto"/>
          <w:sz w:val="28"/>
          <w:szCs w:val="28"/>
        </w:rPr>
        <w:t>П-типа</w:t>
      </w:r>
      <w:proofErr w:type="spellEnd"/>
      <w:r w:rsidR="00211392">
        <w:rPr>
          <w:rFonts w:ascii="Times New Roman" w:hAnsi="Times New Roman" w:cs="Times New Roman"/>
          <w:sz w:val="28"/>
          <w:szCs w:val="28"/>
        </w:rPr>
        <w:t xml:space="preserve"> имеет два </w:t>
      </w:r>
      <w:r w:rsidRPr="00793BD2">
        <w:rPr>
          <w:rFonts w:ascii="Times New Roman" w:hAnsi="Times New Roman" w:cs="Times New Roman"/>
          <w:sz w:val="28"/>
          <w:szCs w:val="28"/>
        </w:rPr>
        <w:t>конденсатора,</w:t>
      </w:r>
      <w:r w:rsidR="00211392">
        <w:rPr>
          <w:rFonts w:ascii="Times New Roman" w:hAnsi="Times New Roman" w:cs="Times New Roman"/>
          <w:sz w:val="28"/>
          <w:szCs w:val="28"/>
        </w:rPr>
        <w:t xml:space="preserve"> включенные </w:t>
      </w:r>
      <w:r w:rsidR="00694B24">
        <w:rPr>
          <w:rFonts w:ascii="Times New Roman" w:hAnsi="Times New Roman" w:cs="Times New Roman"/>
          <w:sz w:val="28"/>
          <w:szCs w:val="28"/>
        </w:rPr>
        <w:t>параллельно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211392">
        <w:rPr>
          <w:rFonts w:ascii="Times New Roman" w:hAnsi="Times New Roman" w:cs="Times New Roman"/>
          <w:sz w:val="28"/>
          <w:szCs w:val="28"/>
        </w:rPr>
        <w:t xml:space="preserve">и </w:t>
      </w:r>
      <w:r w:rsidRPr="00793BD2">
        <w:rPr>
          <w:rFonts w:ascii="Times New Roman" w:hAnsi="Times New Roman" w:cs="Times New Roman"/>
          <w:sz w:val="28"/>
          <w:szCs w:val="28"/>
        </w:rPr>
        <w:t xml:space="preserve">шунтирующие помеху на землю, и индуктивность между ними. </w:t>
      </w:r>
      <w:r w:rsidR="005E71F6">
        <w:rPr>
          <w:rFonts w:ascii="Times New Roman" w:hAnsi="Times New Roman" w:cs="Times New Roman"/>
          <w:sz w:val="28"/>
          <w:szCs w:val="28"/>
        </w:rPr>
        <w:t xml:space="preserve">По переменному току такой фильтр </w:t>
      </w:r>
      <w:r w:rsidRPr="00793BD2">
        <w:rPr>
          <w:rFonts w:ascii="Times New Roman" w:hAnsi="Times New Roman" w:cs="Times New Roman"/>
          <w:sz w:val="28"/>
          <w:szCs w:val="28"/>
        </w:rPr>
        <w:t xml:space="preserve">представляет собой высокое сопротивление по переменному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как для источника, так и для нагрузки. Больше всего подходит для применения в цепях с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высо</w:t>
      </w:r>
      <w:r w:rsidR="005E71F6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="005E71F6">
        <w:rPr>
          <w:rFonts w:ascii="Times New Roman" w:hAnsi="Times New Roman" w:cs="Times New Roman"/>
          <w:sz w:val="28"/>
          <w:szCs w:val="28"/>
        </w:rPr>
        <w:t xml:space="preserve"> 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5E71F6">
        <w:rPr>
          <w:rFonts w:ascii="Times New Roman" w:hAnsi="Times New Roman" w:cs="Times New Roman"/>
          <w:sz w:val="28"/>
          <w:szCs w:val="28"/>
        </w:rPr>
        <w:t>и примерно</w:t>
      </w:r>
      <w:r w:rsidR="00991E25">
        <w:rPr>
          <w:rFonts w:ascii="Times New Roman" w:hAnsi="Times New Roman" w:cs="Times New Roman"/>
          <w:sz w:val="28"/>
          <w:szCs w:val="28"/>
        </w:rPr>
        <w:t xml:space="preserve"> равными по величине сопротивления и </w:t>
      </w:r>
      <w:proofErr w:type="spellStart"/>
      <w:r w:rsidR="00991E25">
        <w:rPr>
          <w:rFonts w:ascii="Times New Roman" w:hAnsi="Times New Roman" w:cs="Times New Roman"/>
          <w:sz w:val="28"/>
          <w:szCs w:val="28"/>
        </w:rPr>
        <w:t>иточника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источника и нагрузки.</w:t>
      </w:r>
    </w:p>
    <w:p w:rsidR="005652EE" w:rsidRPr="00793BD2" w:rsidRDefault="005652EE" w:rsidP="005652EE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79165" cy="1438275"/>
            <wp:effectExtent l="19050" t="0" r="7085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1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EE" w:rsidRPr="00793BD2" w:rsidRDefault="00454CAF" w:rsidP="00565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22</w:t>
      </w:r>
      <w:r w:rsidR="005F1133" w:rsidRPr="00793BD2">
        <w:rPr>
          <w:rFonts w:ascii="Times New Roman" w:hAnsi="Times New Roman" w:cs="Times New Roman"/>
          <w:sz w:val="28"/>
          <w:szCs w:val="28"/>
        </w:rPr>
        <w:t>. Фильтр Г-типа с индуктивным  входом</w:t>
      </w:r>
    </w:p>
    <w:p w:rsidR="005652EE" w:rsidRDefault="005652EE" w:rsidP="005652EE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1323975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33" w:rsidRPr="00793BD2" w:rsidRDefault="005F1133" w:rsidP="005F1133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Рис </w:t>
      </w:r>
      <w:r w:rsidR="00454CAF">
        <w:rPr>
          <w:rFonts w:ascii="Times New Roman" w:hAnsi="Times New Roman" w:cs="Times New Roman"/>
          <w:sz w:val="28"/>
          <w:szCs w:val="28"/>
        </w:rPr>
        <w:t>23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BD2">
        <w:rPr>
          <w:rFonts w:ascii="Times New Roman" w:hAnsi="Times New Roman" w:cs="Times New Roman"/>
          <w:sz w:val="28"/>
          <w:szCs w:val="28"/>
        </w:rPr>
        <w:t>Амплитудно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частотная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характеристика фильтра Г-типа с индуктивным  входом</w:t>
      </w:r>
    </w:p>
    <w:p w:rsidR="005F1133" w:rsidRDefault="005F1133" w:rsidP="005652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133" w:rsidRDefault="005F1133" w:rsidP="005F1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1590" cy="2390775"/>
            <wp:effectExtent l="19050" t="0" r="0" b="0"/>
            <wp:docPr id="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59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CAF" w:rsidRPr="00454CAF" w:rsidRDefault="00454CAF" w:rsidP="005F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24</w:t>
      </w:r>
      <w:r w:rsidRPr="00793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Фильтр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93BD2">
        <w:rPr>
          <w:rFonts w:ascii="Times New Roman" w:hAnsi="Times New Roman" w:cs="Times New Roman"/>
          <w:sz w:val="28"/>
          <w:szCs w:val="28"/>
        </w:rPr>
        <w:t>-типа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с индуктивным  входом</w:t>
      </w:r>
      <w:r>
        <w:rPr>
          <w:rFonts w:ascii="Times New Roman" w:hAnsi="Times New Roman" w:cs="Times New Roman"/>
          <w:sz w:val="28"/>
          <w:szCs w:val="28"/>
        </w:rPr>
        <w:t xml:space="preserve"> для несимметричных помех</w:t>
      </w:r>
    </w:p>
    <w:p w:rsidR="005F1133" w:rsidRDefault="005F1133" w:rsidP="005F11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2552700"/>
            <wp:effectExtent l="0" t="0" r="9525" b="0"/>
            <wp:docPr id="4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33" w:rsidRPr="005F1133" w:rsidRDefault="00454CAF" w:rsidP="005652EE">
      <w:pPr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Рис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BD2">
        <w:rPr>
          <w:rFonts w:ascii="Times New Roman" w:hAnsi="Times New Roman" w:cs="Times New Roman"/>
          <w:sz w:val="28"/>
          <w:szCs w:val="28"/>
        </w:rPr>
        <w:t>Амплитудно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 xml:space="preserve"> частотная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характеристика фильтра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93BD2">
        <w:rPr>
          <w:rFonts w:ascii="Times New Roman" w:hAnsi="Times New Roman" w:cs="Times New Roman"/>
          <w:sz w:val="28"/>
          <w:szCs w:val="28"/>
        </w:rPr>
        <w:t>-типа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симметричных помех.</w:t>
      </w:r>
    </w:p>
    <w:p w:rsidR="00BA770B" w:rsidRPr="001D1F6B" w:rsidRDefault="001D1F6B" w:rsidP="001D1F6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используются фильтры, состоящие из нескольких звеньев </w:t>
      </w:r>
      <w:r w:rsidR="00211392" w:rsidRPr="00793BD2">
        <w:rPr>
          <w:rFonts w:ascii="Times New Roman" w:hAnsi="Times New Roman" w:cs="Times New Roman"/>
          <w:sz w:val="28"/>
          <w:szCs w:val="28"/>
        </w:rPr>
        <w:t>индуктивностей и проходных конденсаторов.</w:t>
      </w:r>
      <w:r>
        <w:rPr>
          <w:rFonts w:ascii="Times New Roman" w:hAnsi="Times New Roman" w:cs="Times New Roman"/>
          <w:sz w:val="28"/>
          <w:szCs w:val="28"/>
        </w:rPr>
        <w:t xml:space="preserve">. Они применяются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где предъявляются более высокие требования к характеристикам фильтра или требуется эффективное подавление помех в нижней части рабочего диапазона частот до 10 кГц. Большая крутизна характеристики вносимого затухания в таких фильтрах требуется для того, чтобы не допустить вносимого затухания на частотах сетей электропитания, а также в линейных фильтрах, предназначенных для телефонных линий и линий передачи данных. </w:t>
      </w:r>
    </w:p>
    <w:p w:rsidR="00211392" w:rsidRDefault="00211392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сопротивление источника и нагрузки превышает 50Ом, </w:t>
      </w:r>
      <w:r w:rsidR="00BA770B" w:rsidRPr="00793BD2">
        <w:rPr>
          <w:rFonts w:ascii="Times New Roman" w:hAnsi="Times New Roman" w:cs="Times New Roman"/>
          <w:sz w:val="28"/>
          <w:szCs w:val="28"/>
        </w:rPr>
        <w:t>достижения более высокого в</w:t>
      </w:r>
      <w:r>
        <w:rPr>
          <w:rFonts w:ascii="Times New Roman" w:hAnsi="Times New Roman" w:cs="Times New Roman"/>
          <w:sz w:val="28"/>
          <w:szCs w:val="28"/>
        </w:rPr>
        <w:t>носимого затухания дают структуры</w:t>
      </w:r>
      <w:r w:rsidRPr="00211392">
        <w:rPr>
          <w:rFonts w:ascii="Times New Roman" w:hAnsi="Times New Roman" w:cs="Times New Roman"/>
          <w:sz w:val="28"/>
          <w:szCs w:val="28"/>
        </w:rPr>
        <w:t xml:space="preserve"> </w:t>
      </w:r>
      <w:r w:rsidRPr="00793BD2">
        <w:rPr>
          <w:rFonts w:ascii="Times New Roman" w:hAnsi="Times New Roman" w:cs="Times New Roman"/>
          <w:sz w:val="28"/>
          <w:szCs w:val="28"/>
        </w:rPr>
        <w:t xml:space="preserve">типа С, 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и 2П</w:t>
      </w:r>
      <w:r w:rsidR="00BA770B" w:rsidRPr="00793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70B" w:rsidRPr="00793BD2" w:rsidRDefault="00211392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сопротивление источника и нагрузки меньше 50Ом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  <w:r w:rsidR="00BA770B" w:rsidRPr="00793BD2">
        <w:rPr>
          <w:rFonts w:ascii="Times New Roman" w:hAnsi="Times New Roman" w:cs="Times New Roman"/>
          <w:sz w:val="28"/>
          <w:szCs w:val="28"/>
        </w:rPr>
        <w:t>возможность достижения более</w:t>
      </w:r>
      <w:r>
        <w:rPr>
          <w:rFonts w:ascii="Times New Roman" w:hAnsi="Times New Roman" w:cs="Times New Roman"/>
          <w:sz w:val="28"/>
          <w:szCs w:val="28"/>
        </w:rPr>
        <w:t xml:space="preserve"> высокого вносимого затухания дают с</w:t>
      </w:r>
      <w:r w:rsidRPr="00793BD2">
        <w:rPr>
          <w:rFonts w:ascii="Times New Roman" w:hAnsi="Times New Roman" w:cs="Times New Roman"/>
          <w:sz w:val="28"/>
          <w:szCs w:val="28"/>
        </w:rPr>
        <w:t>труктуры</w:t>
      </w:r>
      <w:proofErr w:type="gramStart"/>
      <w:r w:rsidRPr="00793BD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93BD2">
        <w:rPr>
          <w:rFonts w:ascii="Times New Roman" w:hAnsi="Times New Roman" w:cs="Times New Roman"/>
          <w:sz w:val="28"/>
          <w:szCs w:val="28"/>
        </w:rPr>
        <w:t xml:space="preserve"> и 2Т</w:t>
      </w:r>
    </w:p>
    <w:p w:rsidR="00BA770B" w:rsidRPr="005E71F6" w:rsidRDefault="00BA770B" w:rsidP="00BA770B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720E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Pr="00793BD2">
        <w:rPr>
          <w:rFonts w:ascii="Times New Roman" w:hAnsi="Times New Roman" w:cs="Times New Roman"/>
          <w:sz w:val="28"/>
          <w:szCs w:val="28"/>
        </w:rPr>
        <w:t xml:space="preserve">фильтр будет использоваться в основном в сети переменного тока, то имеются требования по максимально допустимому току утечки. Если фильтр будет использоваться в основном в цепи постоянного тока, то он выбирается на соответствие напряжению при постоянном токе. </w:t>
      </w:r>
      <w:r w:rsidRPr="00793BD2">
        <w:rPr>
          <w:rFonts w:ascii="Times New Roman" w:hAnsi="Times New Roman" w:cs="Times New Roman"/>
          <w:sz w:val="28"/>
          <w:szCs w:val="28"/>
        </w:rPr>
        <w:lastRenderedPageBreak/>
        <w:t xml:space="preserve">При вероятности возникновения перенапряжений, выбросов тока и других нестационарных процессов на кабелях электропитания, рекомендуется на входе фильтра ставить индуктивность (звено Г или Т), которая будет в какой-то мере ослаблять </w:t>
      </w:r>
      <w:proofErr w:type="spellStart"/>
      <w:r w:rsidR="00605051">
        <w:rPr>
          <w:rFonts w:ascii="Times New Roman" w:hAnsi="Times New Roman" w:cs="Times New Roman"/>
          <w:sz w:val="28"/>
          <w:szCs w:val="28"/>
        </w:rPr>
        <w:t>напряжене</w:t>
      </w:r>
      <w:proofErr w:type="spellEnd"/>
      <w:r w:rsidRPr="00793BD2">
        <w:rPr>
          <w:rFonts w:ascii="Times New Roman" w:hAnsi="Times New Roman" w:cs="Times New Roman"/>
          <w:sz w:val="28"/>
          <w:szCs w:val="28"/>
        </w:rPr>
        <w:t>, обеспечивая определенную степень защиты конденсатора, как более чувствительного к нестационарным процессам элемента.</w:t>
      </w:r>
      <w:r w:rsidR="005E71F6" w:rsidRPr="005E71F6">
        <w:rPr>
          <w:rFonts w:ascii="Times New Roman" w:hAnsi="Times New Roman" w:cs="Times New Roman"/>
          <w:sz w:val="28"/>
          <w:szCs w:val="28"/>
        </w:rPr>
        <w:t>[5]</w:t>
      </w: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F6B" w:rsidRDefault="001D1F6B" w:rsidP="0079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5B5" w:rsidRDefault="000155B5" w:rsidP="00454C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CAF" w:rsidRPr="00454CAF" w:rsidRDefault="00454CAF" w:rsidP="00454C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0E" w:rsidRDefault="009A720E" w:rsidP="001D1F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0B" w:rsidRPr="0057107C" w:rsidRDefault="00BA770B" w:rsidP="0057107C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359862146"/>
      <w:r w:rsidRPr="0057107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6"/>
    </w:p>
    <w:p w:rsidR="00BA770B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В ходе работы над  дипломным  проектом был проведен обзор проходных конденсато</w:t>
      </w:r>
      <w:r w:rsidR="00AB3A0F">
        <w:rPr>
          <w:rFonts w:ascii="Times New Roman" w:hAnsi="Times New Roman" w:cs="Times New Roman"/>
          <w:sz w:val="28"/>
          <w:szCs w:val="28"/>
        </w:rPr>
        <w:t xml:space="preserve">ров и сетевых помехоподавляющих. </w:t>
      </w:r>
      <w:r w:rsidRPr="00793BD2">
        <w:rPr>
          <w:rFonts w:ascii="Times New Roman" w:hAnsi="Times New Roman" w:cs="Times New Roman"/>
          <w:sz w:val="28"/>
          <w:szCs w:val="28"/>
        </w:rPr>
        <w:t>Проведено моделирование сетевого фильтра</w:t>
      </w:r>
      <w:r w:rsidR="00AB3A0F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gramStart"/>
      <w:r w:rsidR="00AB3A0F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="00AB3A0F">
        <w:rPr>
          <w:rFonts w:ascii="Times New Roman" w:hAnsi="Times New Roman" w:cs="Times New Roman"/>
          <w:sz w:val="28"/>
          <w:szCs w:val="28"/>
        </w:rPr>
        <w:t xml:space="preserve"> </w:t>
      </w:r>
      <w:r w:rsidR="00605051">
        <w:rPr>
          <w:rFonts w:ascii="Times New Roman" w:hAnsi="Times New Roman" w:cs="Times New Roman"/>
          <w:sz w:val="28"/>
          <w:szCs w:val="28"/>
        </w:rPr>
        <w:t>краткие</w:t>
      </w:r>
      <w:r w:rsidRPr="00793BD2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605051">
        <w:rPr>
          <w:rFonts w:ascii="Times New Roman" w:hAnsi="Times New Roman" w:cs="Times New Roman"/>
          <w:sz w:val="28"/>
          <w:szCs w:val="28"/>
        </w:rPr>
        <w:t>ацию  по моделированию  сетевых  фильтров</w:t>
      </w:r>
      <w:r w:rsidRPr="0079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0F" w:rsidRPr="00AB3A0F" w:rsidRDefault="00AB3A0F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выше сказанное можно сделать выводы</w:t>
      </w:r>
      <w:r w:rsidRPr="00AB3A0F">
        <w:rPr>
          <w:rFonts w:ascii="Times New Roman" w:hAnsi="Times New Roman" w:cs="Times New Roman"/>
          <w:sz w:val="28"/>
          <w:szCs w:val="28"/>
        </w:rPr>
        <w:t>:</w:t>
      </w:r>
    </w:p>
    <w:p w:rsidR="000155B5" w:rsidRPr="000155B5" w:rsidRDefault="000155B5" w:rsidP="00015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B5">
        <w:rPr>
          <w:rFonts w:ascii="Times New Roman" w:hAnsi="Times New Roman" w:cs="Times New Roman"/>
          <w:sz w:val="28"/>
          <w:szCs w:val="28"/>
        </w:rPr>
        <w:t xml:space="preserve">1. Сетевые помехоподавляющие фильтры один из основных способов подавления </w:t>
      </w:r>
      <w:proofErr w:type="spellStart"/>
      <w:r w:rsidRPr="000155B5">
        <w:rPr>
          <w:rFonts w:ascii="Times New Roman" w:hAnsi="Times New Roman" w:cs="Times New Roman"/>
          <w:sz w:val="28"/>
          <w:szCs w:val="28"/>
        </w:rPr>
        <w:t>кондуктивных</w:t>
      </w:r>
      <w:proofErr w:type="spellEnd"/>
      <w:r w:rsidRPr="000155B5">
        <w:rPr>
          <w:rFonts w:ascii="Times New Roman" w:hAnsi="Times New Roman" w:cs="Times New Roman"/>
          <w:sz w:val="28"/>
          <w:szCs w:val="28"/>
        </w:rPr>
        <w:t xml:space="preserve"> помех в цепях электропитания, в сигнальных цепях интерфейса, на печатных платах, в проводах заземления.</w:t>
      </w:r>
    </w:p>
    <w:p w:rsidR="000155B5" w:rsidRPr="000155B5" w:rsidRDefault="000155B5" w:rsidP="000155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B5">
        <w:rPr>
          <w:rFonts w:ascii="Times New Roman" w:hAnsi="Times New Roman" w:cs="Times New Roman"/>
          <w:sz w:val="28"/>
          <w:szCs w:val="28"/>
        </w:rPr>
        <w:t xml:space="preserve"> 2. </w:t>
      </w:r>
      <w:r w:rsidR="00AB3A0F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gramStart"/>
      <w:r w:rsidR="00AB3A0F">
        <w:rPr>
          <w:rFonts w:ascii="Times New Roman" w:hAnsi="Times New Roman" w:cs="Times New Roman"/>
          <w:sz w:val="28"/>
          <w:szCs w:val="28"/>
        </w:rPr>
        <w:t>сетевых</w:t>
      </w:r>
      <w:proofErr w:type="gramEnd"/>
      <w:r w:rsidR="00AB3A0F">
        <w:rPr>
          <w:rFonts w:ascii="Times New Roman" w:hAnsi="Times New Roman" w:cs="Times New Roman"/>
          <w:sz w:val="28"/>
          <w:szCs w:val="28"/>
        </w:rPr>
        <w:t xml:space="preserve"> помехоподавляющие фильтры следует отметить что т</w:t>
      </w:r>
      <w:r w:rsidRPr="000155B5">
        <w:rPr>
          <w:rFonts w:ascii="Times New Roman" w:hAnsi="Times New Roman" w:cs="Times New Roman"/>
          <w:sz w:val="28"/>
          <w:szCs w:val="28"/>
        </w:rPr>
        <w:t>ок и характер нагрузки, величина затухания, условия эк</w:t>
      </w:r>
      <w:r w:rsidR="00605051">
        <w:rPr>
          <w:rFonts w:ascii="Times New Roman" w:hAnsi="Times New Roman" w:cs="Times New Roman"/>
          <w:sz w:val="28"/>
          <w:szCs w:val="28"/>
        </w:rPr>
        <w:t>сплуатации – основные параметры.</w:t>
      </w: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D2" w:rsidRPr="001D1F6B" w:rsidRDefault="00793BD2" w:rsidP="001D1F6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A0F" w:rsidRDefault="00AB3A0F" w:rsidP="00BA770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A0F" w:rsidRDefault="00AB3A0F" w:rsidP="00BA770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70B" w:rsidRPr="00793BD2" w:rsidRDefault="00BA770B" w:rsidP="0057107C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359862147"/>
      <w:r w:rsidRPr="00793B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bookmarkEnd w:id="7"/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sz w:val="28"/>
          <w:szCs w:val="28"/>
        </w:rPr>
        <w:t>1.</w:t>
      </w:r>
      <w:r w:rsidR="009A720E">
        <w:rPr>
          <w:rFonts w:ascii="Times New Roman" w:hAnsi="Times New Roman" w:cs="Times New Roman"/>
          <w:sz w:val="28"/>
          <w:szCs w:val="28"/>
        </w:rPr>
        <w:t xml:space="preserve"> </w:t>
      </w:r>
      <w:r w:rsidRPr="00793BD2">
        <w:rPr>
          <w:rFonts w:ascii="Times New Roman" w:hAnsi="Times New Roman" w:cs="Times New Roman"/>
          <w:color w:val="333333"/>
          <w:sz w:val="28"/>
          <w:szCs w:val="28"/>
        </w:rPr>
        <w:t xml:space="preserve">ГОСТ </w:t>
      </w:r>
      <w:proofErr w:type="gramStart"/>
      <w:r w:rsidRPr="00793BD2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93BD2">
        <w:rPr>
          <w:rFonts w:ascii="Times New Roman" w:hAnsi="Times New Roman" w:cs="Times New Roman"/>
          <w:color w:val="333333"/>
          <w:sz w:val="28"/>
          <w:szCs w:val="28"/>
        </w:rPr>
        <w:t xml:space="preserve"> 50397-2011. Совместимость технических средств электромагнитная. Термины и определения</w:t>
      </w:r>
    </w:p>
    <w:p w:rsidR="00BA770B" w:rsidRPr="00793BD2" w:rsidRDefault="00BA770B" w:rsidP="00BA7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07C"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  <w:t xml:space="preserve">2. М.Воловик, </w:t>
      </w:r>
      <w:proofErr w:type="spellStart"/>
      <w:r w:rsidRPr="0057107C"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  <w:t>В.Смирнов</w:t>
      </w:r>
      <w:proofErr w:type="gramStart"/>
      <w:r w:rsidRPr="00793BD2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93BD2">
        <w:rPr>
          <w:rStyle w:val="-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93BD2">
        <w:rPr>
          <w:rStyle w:val="-"/>
          <w:rFonts w:ascii="Times New Roman" w:hAnsi="Times New Roman" w:cs="Times New Roman"/>
          <w:color w:val="000000"/>
          <w:sz w:val="28"/>
          <w:szCs w:val="28"/>
        </w:rPr>
        <w:t>ерамические</w:t>
      </w:r>
      <w:proofErr w:type="spellEnd"/>
      <w:r w:rsidRPr="00793BD2">
        <w:rPr>
          <w:rStyle w:val="-"/>
          <w:rFonts w:ascii="Times New Roman" w:hAnsi="Times New Roman" w:cs="Times New Roman"/>
          <w:color w:val="000000"/>
          <w:sz w:val="28"/>
          <w:szCs w:val="28"/>
        </w:rPr>
        <w:t xml:space="preserve"> проходные конденсаторы и фильтры нижних частот. Состояние и перспективы развития</w:t>
      </w:r>
      <w:r w:rsidRPr="00793BD2">
        <w:rPr>
          <w:rStyle w:val="-"/>
          <w:rFonts w:ascii="Times New Roman" w:hAnsi="Times New Roman" w:cs="Times New Roman"/>
          <w:color w:val="333333"/>
          <w:sz w:val="28"/>
          <w:szCs w:val="28"/>
        </w:rPr>
        <w:t>. Журнал Электроника Наука Технология Бизнес.</w:t>
      </w:r>
      <w:r w:rsidRPr="00793BD2">
        <w:rPr>
          <w:rFonts w:ascii="Times New Roman" w:hAnsi="Times New Roman" w:cs="Times New Roman"/>
          <w:color w:val="333333"/>
          <w:sz w:val="28"/>
          <w:szCs w:val="28"/>
        </w:rPr>
        <w:t xml:space="preserve"> Выпуск 7/2004</w:t>
      </w:r>
    </w:p>
    <w:p w:rsidR="00BA770B" w:rsidRPr="00793BD2" w:rsidRDefault="00BA770B" w:rsidP="00BA77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D2">
        <w:rPr>
          <w:rFonts w:ascii="Times New Roman" w:hAnsi="Times New Roman" w:cs="Times New Roman"/>
          <w:color w:val="333333"/>
          <w:sz w:val="28"/>
          <w:szCs w:val="28"/>
        </w:rPr>
        <w:t>2.</w:t>
      </w:r>
      <w:hyperlink r:id="rId39"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http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://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www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.</w:t>
        </w:r>
        <w:proofErr w:type="spellStart"/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giricond</w:t>
        </w:r>
        <w:proofErr w:type="spellEnd"/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.</w:t>
        </w:r>
        <w:proofErr w:type="spellStart"/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ru</w:t>
        </w:r>
        <w:proofErr w:type="spellEnd"/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/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production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/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capacitors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/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  <w:lang w:val="en-US"/>
          </w:rPr>
          <w:t>folder</w:t>
        </w:r>
        <w:r w:rsidRPr="00793BD2">
          <w:rPr>
            <w:rStyle w:val="-"/>
            <w:rFonts w:ascii="Times New Roman" w:hAnsi="Times New Roman" w:cs="Times New Roman"/>
            <w:color w:val="333333"/>
            <w:sz w:val="28"/>
            <w:szCs w:val="28"/>
          </w:rPr>
          <w:t>_1282851463/</w:t>
        </w:r>
      </w:hyperlink>
    </w:p>
    <w:p w:rsidR="00BA770B" w:rsidRDefault="00BA770B" w:rsidP="00BA770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3.Векслер Г.С. Электропитание </w:t>
      </w:r>
      <w:proofErr w:type="spellStart"/>
      <w:r w:rsidRPr="00793BD2">
        <w:rPr>
          <w:rFonts w:ascii="Times New Roman" w:hAnsi="Times New Roman" w:cs="Times New Roman"/>
          <w:color w:val="000000"/>
          <w:sz w:val="28"/>
          <w:szCs w:val="28"/>
        </w:rPr>
        <w:t>спецаппаратуры</w:t>
      </w:r>
      <w:proofErr w:type="spellEnd"/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. Учебник для вузов -2 </w:t>
      </w:r>
      <w:proofErr w:type="spellStart"/>
      <w:r w:rsidRPr="00793BD2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 изд., </w:t>
      </w:r>
      <w:proofErr w:type="spellStart"/>
      <w:r w:rsidRPr="00793BD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793BD2">
        <w:rPr>
          <w:rFonts w:ascii="Times New Roman" w:hAnsi="Times New Roman" w:cs="Times New Roman"/>
          <w:color w:val="000000"/>
          <w:sz w:val="28"/>
          <w:szCs w:val="28"/>
        </w:rPr>
        <w:t>. и доп. Киев Высшая школа</w:t>
      </w:r>
      <w:proofErr w:type="gramStart"/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 Головное изд-во, 1979. 368 с   </w:t>
      </w:r>
    </w:p>
    <w:p w:rsidR="001D1F6B" w:rsidRPr="00793BD2" w:rsidRDefault="001D1F6B" w:rsidP="001D1F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1F6B">
        <w:rPr>
          <w:rFonts w:ascii="Times New Roman" w:hAnsi="Times New Roman" w:cs="Times New Roman"/>
          <w:sz w:val="28"/>
          <w:szCs w:val="28"/>
        </w:rPr>
        <w:t xml:space="preserve">. </w:t>
      </w:r>
      <w:hyperlink r:id="rId40">
        <w:r w:rsidRPr="00793BD2">
          <w:rPr>
            <w:rStyle w:val="-"/>
            <w:rFonts w:ascii="Times New Roman" w:hAnsi="Times New Roman" w:cs="Times New Roman"/>
            <w:sz w:val="28"/>
            <w:szCs w:val="28"/>
          </w:rPr>
          <w:t>http://tezaks.net/names/58.php</w:t>
        </w:r>
      </w:hyperlink>
    </w:p>
    <w:p w:rsidR="00BA770B" w:rsidRPr="00793BD2" w:rsidRDefault="001D1F6B" w:rsidP="00BA7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 </w:t>
      </w:r>
      <w:r w:rsidR="00BA770B" w:rsidRPr="00793B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BA770B" w:rsidRPr="00793BD2">
        <w:rPr>
          <w:rFonts w:ascii="Times New Roman" w:hAnsi="Times New Roman" w:cs="Times New Roman"/>
          <w:color w:val="000000"/>
          <w:sz w:val="28"/>
          <w:szCs w:val="28"/>
        </w:rPr>
        <w:t>Бландова</w:t>
      </w:r>
      <w:proofErr w:type="spellEnd"/>
      <w:r w:rsidR="00BA770B" w:rsidRPr="00793BD2">
        <w:rPr>
          <w:rFonts w:ascii="Times New Roman" w:hAnsi="Times New Roman" w:cs="Times New Roman"/>
          <w:color w:val="000000"/>
          <w:sz w:val="28"/>
          <w:szCs w:val="28"/>
        </w:rPr>
        <w:t xml:space="preserve"> Е. Помехоподавляющие изделия. Рекомендации по выбору и применению. – Специальная техника, 2001, №1.</w:t>
      </w:r>
    </w:p>
    <w:p w:rsidR="00A35934" w:rsidRPr="00793BD2" w:rsidRDefault="00A35934">
      <w:pPr>
        <w:rPr>
          <w:rFonts w:ascii="Times New Roman" w:hAnsi="Times New Roman" w:cs="Times New Roman"/>
          <w:sz w:val="28"/>
          <w:szCs w:val="28"/>
        </w:rPr>
      </w:pPr>
    </w:p>
    <w:sectPr w:rsidR="00A35934" w:rsidRPr="00793BD2" w:rsidSect="002D4D6E">
      <w:footerReference w:type="default" r:id="rId4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BF" w:rsidRDefault="005263BF" w:rsidP="005263BF">
      <w:pPr>
        <w:spacing w:after="0" w:line="240" w:lineRule="auto"/>
      </w:pPr>
      <w:r>
        <w:separator/>
      </w:r>
    </w:p>
  </w:endnote>
  <w:endnote w:type="continuationSeparator" w:id="1">
    <w:p w:rsidR="005263BF" w:rsidRDefault="005263BF" w:rsidP="0052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C1" w:rsidRDefault="000750D3">
    <w:pPr>
      <w:pStyle w:val="a5"/>
      <w:jc w:val="right"/>
    </w:pPr>
    <w:r>
      <w:fldChar w:fldCharType="begin"/>
    </w:r>
    <w:r w:rsidR="005E026F">
      <w:instrText>PAGE</w:instrText>
    </w:r>
    <w:r>
      <w:fldChar w:fldCharType="separate"/>
    </w:r>
    <w:r w:rsidR="00605051">
      <w:rPr>
        <w:noProof/>
      </w:rPr>
      <w:t>22</w:t>
    </w:r>
    <w:r>
      <w:fldChar w:fldCharType="end"/>
    </w:r>
  </w:p>
  <w:p w:rsidR="00A345C1" w:rsidRDefault="006050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BF" w:rsidRDefault="005263BF" w:rsidP="005263BF">
      <w:pPr>
        <w:spacing w:after="0" w:line="240" w:lineRule="auto"/>
      </w:pPr>
      <w:r>
        <w:separator/>
      </w:r>
    </w:p>
  </w:footnote>
  <w:footnote w:type="continuationSeparator" w:id="1">
    <w:p w:rsidR="005263BF" w:rsidRDefault="005263BF" w:rsidP="005263BF">
      <w:pPr>
        <w:spacing w:after="0" w:line="240" w:lineRule="auto"/>
      </w:pPr>
      <w:r>
        <w:continuationSeparator/>
      </w:r>
    </w:p>
  </w:footnote>
  <w:footnote w:id="2">
    <w:p w:rsidR="002D4D6E" w:rsidRDefault="002D4D6E" w:rsidP="002D4D6E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6377"/>
    <w:multiLevelType w:val="singleLevel"/>
    <w:tmpl w:val="1166F27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7B2638A3"/>
    <w:multiLevelType w:val="multilevel"/>
    <w:tmpl w:val="0D446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70B"/>
    <w:rsid w:val="000155B5"/>
    <w:rsid w:val="000750D3"/>
    <w:rsid w:val="000E627F"/>
    <w:rsid w:val="00106F38"/>
    <w:rsid w:val="001D1F6B"/>
    <w:rsid w:val="002065BE"/>
    <w:rsid w:val="00211392"/>
    <w:rsid w:val="002910C2"/>
    <w:rsid w:val="002A0C28"/>
    <w:rsid w:val="002D4D6E"/>
    <w:rsid w:val="003C6021"/>
    <w:rsid w:val="00454CAF"/>
    <w:rsid w:val="004E38E9"/>
    <w:rsid w:val="005263BF"/>
    <w:rsid w:val="005652EE"/>
    <w:rsid w:val="0057107C"/>
    <w:rsid w:val="005E026F"/>
    <w:rsid w:val="005E71F6"/>
    <w:rsid w:val="005F1133"/>
    <w:rsid w:val="00605051"/>
    <w:rsid w:val="00665C26"/>
    <w:rsid w:val="00694B24"/>
    <w:rsid w:val="006A514E"/>
    <w:rsid w:val="00793BD2"/>
    <w:rsid w:val="008B33AC"/>
    <w:rsid w:val="00991E25"/>
    <w:rsid w:val="009A720E"/>
    <w:rsid w:val="009B05FE"/>
    <w:rsid w:val="00A35934"/>
    <w:rsid w:val="00AB3A0F"/>
    <w:rsid w:val="00BA770B"/>
    <w:rsid w:val="00E2112D"/>
    <w:rsid w:val="00E5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D4D6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770B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htmltxt1">
    <w:name w:val="html_txt1"/>
    <w:basedOn w:val="a0"/>
    <w:rsid w:val="00BA770B"/>
    <w:rPr>
      <w:color w:val="000000"/>
    </w:rPr>
  </w:style>
  <w:style w:type="character" w:customStyle="1" w:styleId="-">
    <w:name w:val="Интернет-ссылка"/>
    <w:basedOn w:val="a0"/>
    <w:rsid w:val="00BA770B"/>
    <w:rPr>
      <w:strike w:val="0"/>
      <w:dstrike w:val="0"/>
      <w:color w:val="640000"/>
      <w:u w:val="none"/>
      <w:effect w:val="none"/>
    </w:rPr>
  </w:style>
  <w:style w:type="character" w:styleId="a4">
    <w:name w:val="Emphasis"/>
    <w:basedOn w:val="a0"/>
    <w:rsid w:val="00BA770B"/>
    <w:rPr>
      <w:i/>
      <w:iCs/>
    </w:rPr>
  </w:style>
  <w:style w:type="paragraph" w:styleId="a5">
    <w:name w:val="footer"/>
    <w:basedOn w:val="a3"/>
    <w:link w:val="a6"/>
    <w:rsid w:val="00BA770B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rsid w:val="00BA770B"/>
    <w:rPr>
      <w:rFonts w:ascii="Calibri" w:eastAsia="Lucida Sans Unicode" w:hAnsi="Calibri" w:cs="Calibri"/>
      <w:color w:val="00000A"/>
    </w:rPr>
  </w:style>
  <w:style w:type="paragraph" w:styleId="a7">
    <w:name w:val="List Paragraph"/>
    <w:basedOn w:val="a3"/>
    <w:rsid w:val="00BA770B"/>
    <w:pPr>
      <w:ind w:left="720"/>
      <w:contextualSpacing/>
    </w:pPr>
  </w:style>
  <w:style w:type="paragraph" w:styleId="a8">
    <w:name w:val="Normal (Web)"/>
    <w:basedOn w:val="a3"/>
    <w:rsid w:val="00BA770B"/>
    <w:pPr>
      <w:spacing w:before="96" w:after="96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D4D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2D4D6E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">
    <w:name w:val="Body Text 2"/>
    <w:basedOn w:val="a"/>
    <w:link w:val="20"/>
    <w:rsid w:val="002D4D6E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0">
    <w:name w:val="Основной текст 2 Знак"/>
    <w:basedOn w:val="a0"/>
    <w:link w:val="2"/>
    <w:rsid w:val="002D4D6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b">
    <w:name w:val="footnote text"/>
    <w:basedOn w:val="a"/>
    <w:link w:val="ac"/>
    <w:semiHidden/>
    <w:rsid w:val="002D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2D4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2D4D6E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"/>
    <w:basedOn w:val="a"/>
    <w:rsid w:val="002D4D6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semiHidden/>
    <w:unhideWhenUsed/>
    <w:rsid w:val="002D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D4D6E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107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1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57107C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7107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107C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571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770B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htmltxt1">
    <w:name w:val="html_txt1"/>
    <w:basedOn w:val="a0"/>
    <w:rsid w:val="00BA770B"/>
    <w:rPr>
      <w:color w:val="000000"/>
    </w:rPr>
  </w:style>
  <w:style w:type="character" w:customStyle="1" w:styleId="-">
    <w:name w:val="Интернет-ссылка"/>
    <w:basedOn w:val="a0"/>
    <w:rsid w:val="00BA770B"/>
    <w:rPr>
      <w:strike w:val="0"/>
      <w:dstrike w:val="0"/>
      <w:color w:val="640000"/>
      <w:u w:val="none"/>
      <w:effect w:val="none"/>
    </w:rPr>
  </w:style>
  <w:style w:type="character" w:styleId="a4">
    <w:name w:val="Emphasis"/>
    <w:basedOn w:val="a0"/>
    <w:rsid w:val="00BA770B"/>
    <w:rPr>
      <w:i/>
      <w:iCs/>
    </w:rPr>
  </w:style>
  <w:style w:type="paragraph" w:styleId="a5">
    <w:name w:val="footer"/>
    <w:basedOn w:val="a3"/>
    <w:link w:val="a6"/>
    <w:rsid w:val="00BA770B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rsid w:val="00BA770B"/>
    <w:rPr>
      <w:rFonts w:ascii="Calibri" w:eastAsia="Lucida Sans Unicode" w:hAnsi="Calibri" w:cs="Calibri"/>
      <w:color w:val="00000A"/>
    </w:rPr>
  </w:style>
  <w:style w:type="paragraph" w:styleId="a7">
    <w:name w:val="List Paragraph"/>
    <w:basedOn w:val="a3"/>
    <w:rsid w:val="00BA770B"/>
    <w:pPr>
      <w:ind w:left="720"/>
      <w:contextualSpacing/>
    </w:pPr>
  </w:style>
  <w:style w:type="paragraph" w:styleId="a8">
    <w:name w:val="Normal (Web)"/>
    <w:basedOn w:val="a3"/>
    <w:rsid w:val="00BA770B"/>
    <w:pPr>
      <w:spacing w:before="96" w:after="96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em.hse.ru/edu/fet/rt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www.giricond.ru/production/capacitors/folder_1282851463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yperlink" Target="http://tezaks.net/names/58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90C1-F46A-4E63-8424-32C43A8F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Ерохин</dc:creator>
  <cp:lastModifiedBy>LENOVO USER</cp:lastModifiedBy>
  <cp:revision>4</cp:revision>
  <dcterms:created xsi:type="dcterms:W3CDTF">2013-06-24T14:41:00Z</dcterms:created>
  <dcterms:modified xsi:type="dcterms:W3CDTF">2013-06-24T14:59:00Z</dcterms:modified>
</cp:coreProperties>
</file>